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47" w:rsidRDefault="00F575DE">
      <w:r>
        <w:t xml:space="preserve">                                             </w:t>
      </w:r>
    </w:p>
    <w:p w:rsidR="00F575DE" w:rsidRPr="00F04301" w:rsidRDefault="00F575DE" w:rsidP="00F575DE">
      <w:pPr>
        <w:jc w:val="center"/>
        <w:rPr>
          <w:sz w:val="40"/>
          <w:szCs w:val="40"/>
        </w:rPr>
      </w:pPr>
      <w:r w:rsidRPr="00F04301">
        <w:rPr>
          <w:sz w:val="40"/>
          <w:szCs w:val="40"/>
        </w:rPr>
        <w:t>St. Gregory’s Catholic Primary School</w:t>
      </w:r>
    </w:p>
    <w:p w:rsidR="00F575DE" w:rsidRPr="00F04301" w:rsidRDefault="00F575DE" w:rsidP="00F575DE">
      <w:pPr>
        <w:jc w:val="center"/>
        <w:rPr>
          <w:color w:val="FF0000"/>
          <w:sz w:val="40"/>
          <w:szCs w:val="40"/>
        </w:rPr>
      </w:pPr>
      <w:r w:rsidRPr="00F04301">
        <w:rPr>
          <w:color w:val="FF0000"/>
          <w:sz w:val="40"/>
          <w:szCs w:val="40"/>
        </w:rPr>
        <w:t>Positive Behaviour Policy</w:t>
      </w: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r w:rsidRPr="00F04301">
        <w:rPr>
          <w:noProof/>
          <w:color w:val="FF0000"/>
          <w:lang w:eastAsia="en-GB"/>
        </w:rPr>
        <w:drawing>
          <wp:anchor distT="0" distB="0" distL="114300" distR="114300" simplePos="0" relativeHeight="251658240" behindDoc="1" locked="0" layoutInCell="1" allowOverlap="1" wp14:anchorId="59E1FDE0" wp14:editId="4DD56752">
            <wp:simplePos x="0" y="0"/>
            <wp:positionH relativeFrom="margin">
              <wp:align>center</wp:align>
            </wp:positionH>
            <wp:positionV relativeFrom="paragraph">
              <wp:posOffset>150495</wp:posOffset>
            </wp:positionV>
            <wp:extent cx="2971800" cy="3247390"/>
            <wp:effectExtent l="0" t="0" r="0" b="0"/>
            <wp:wrapTight wrapText="bothSides">
              <wp:wrapPolygon edited="0">
                <wp:start x="0" y="0"/>
                <wp:lineTo x="0" y="21414"/>
                <wp:lineTo x="21462" y="21414"/>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logo-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3247390"/>
                    </a:xfrm>
                    <a:prstGeom prst="rect">
                      <a:avLst/>
                    </a:prstGeom>
                  </pic:spPr>
                </pic:pic>
              </a:graphicData>
            </a:graphic>
            <wp14:sizeRelH relativeFrom="margin">
              <wp14:pctWidth>0</wp14:pctWidth>
            </wp14:sizeRelH>
            <wp14:sizeRelV relativeFrom="margin">
              <wp14:pctHeight>0</wp14:pctHeight>
            </wp14:sizeRelV>
          </wp:anchor>
        </w:drawing>
      </w: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40"/>
          <w:szCs w:val="40"/>
        </w:rPr>
      </w:pPr>
    </w:p>
    <w:p w:rsidR="00F575DE" w:rsidRPr="00F04301" w:rsidRDefault="00F575DE" w:rsidP="00F575DE">
      <w:pPr>
        <w:jc w:val="center"/>
        <w:rPr>
          <w:color w:val="FF0000"/>
          <w:sz w:val="56"/>
          <w:szCs w:val="56"/>
        </w:rPr>
      </w:pPr>
      <w:r w:rsidRPr="00F04301">
        <w:rPr>
          <w:color w:val="FF0000"/>
          <w:sz w:val="56"/>
          <w:szCs w:val="56"/>
        </w:rPr>
        <w:t>Positive Behaviour Policy</w:t>
      </w:r>
    </w:p>
    <w:p w:rsidR="00F575DE" w:rsidRDefault="00F575DE" w:rsidP="00F575DE">
      <w:pPr>
        <w:jc w:val="center"/>
        <w:rPr>
          <w:sz w:val="32"/>
          <w:szCs w:val="32"/>
        </w:rPr>
      </w:pPr>
      <w:bookmarkStart w:id="0" w:name="_GoBack"/>
      <w:bookmarkEnd w:id="0"/>
    </w:p>
    <w:p w:rsidR="00B7317B" w:rsidRPr="00F04301" w:rsidRDefault="00B7317B" w:rsidP="00B7317B">
      <w:pPr>
        <w:jc w:val="center"/>
        <w:rPr>
          <w:sz w:val="32"/>
          <w:szCs w:val="32"/>
        </w:rPr>
      </w:pPr>
    </w:p>
    <w:p w:rsidR="00B7317B" w:rsidRDefault="00F575DE" w:rsidP="00B7317B">
      <w:pPr>
        <w:jc w:val="center"/>
        <w:rPr>
          <w:sz w:val="28"/>
          <w:szCs w:val="28"/>
        </w:rPr>
      </w:pPr>
      <w:r w:rsidRPr="00F04301">
        <w:rPr>
          <w:sz w:val="28"/>
          <w:szCs w:val="28"/>
        </w:rPr>
        <w:t>Policy approved by the Governing Body of</w:t>
      </w:r>
    </w:p>
    <w:p w:rsidR="00F575DE" w:rsidRPr="00F04301" w:rsidRDefault="00F575DE" w:rsidP="00B7317B">
      <w:pPr>
        <w:jc w:val="center"/>
        <w:rPr>
          <w:sz w:val="28"/>
          <w:szCs w:val="28"/>
        </w:rPr>
      </w:pPr>
      <w:r w:rsidRPr="00F04301">
        <w:rPr>
          <w:sz w:val="28"/>
          <w:szCs w:val="28"/>
        </w:rPr>
        <w:t>St. Gregory’s Catholic Primary School on:</w:t>
      </w:r>
      <w:r w:rsidR="00B7317B">
        <w:rPr>
          <w:sz w:val="28"/>
          <w:szCs w:val="28"/>
        </w:rPr>
        <w:t xml:space="preserve"> 20.3.17</w:t>
      </w:r>
    </w:p>
    <w:p w:rsidR="00F575DE" w:rsidRPr="00F04301" w:rsidRDefault="00F575DE" w:rsidP="00F575DE">
      <w:pPr>
        <w:jc w:val="center"/>
        <w:rPr>
          <w:color w:val="FF0000"/>
        </w:rPr>
      </w:pPr>
    </w:p>
    <w:p w:rsidR="00F575DE" w:rsidRPr="00F04301" w:rsidRDefault="00F575DE" w:rsidP="00F575DE">
      <w:pPr>
        <w:jc w:val="center"/>
        <w:rPr>
          <w:color w:val="FF0000"/>
        </w:rPr>
      </w:pPr>
    </w:p>
    <w:p w:rsidR="00F575DE" w:rsidRPr="00F04301" w:rsidRDefault="00F575DE" w:rsidP="00F575DE">
      <w:pPr>
        <w:jc w:val="center"/>
        <w:rPr>
          <w:color w:val="FF0000"/>
        </w:rPr>
      </w:pPr>
    </w:p>
    <w:p w:rsidR="00F575DE" w:rsidRPr="00F04301" w:rsidRDefault="00F575DE" w:rsidP="00F575DE">
      <w:pPr>
        <w:jc w:val="center"/>
        <w:rPr>
          <w:color w:val="FF0000"/>
        </w:rPr>
      </w:pPr>
    </w:p>
    <w:p w:rsidR="00F575DE" w:rsidRPr="00F04301" w:rsidRDefault="00F575DE" w:rsidP="00F575DE">
      <w:pPr>
        <w:jc w:val="center"/>
        <w:rPr>
          <w:sz w:val="28"/>
          <w:szCs w:val="28"/>
        </w:rPr>
      </w:pPr>
      <w:r w:rsidRPr="00F04301">
        <w:rPr>
          <w:noProof/>
          <w:color w:val="FF0000"/>
          <w:lang w:eastAsia="en-GB"/>
        </w:rPr>
        <w:lastRenderedPageBreak/>
        <w:drawing>
          <wp:anchor distT="0" distB="0" distL="114300" distR="114300" simplePos="0" relativeHeight="251660288" behindDoc="1" locked="0" layoutInCell="1" allowOverlap="1" wp14:anchorId="0EE992AD" wp14:editId="31ACC12D">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59264" behindDoc="1" locked="0" layoutInCell="1" allowOverlap="1" wp14:anchorId="4B7BBC61" wp14:editId="64F6B7B1">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CD1BCA" w:rsidRPr="00F04301" w:rsidRDefault="00F575DE" w:rsidP="00CD1BCA">
      <w:pPr>
        <w:jc w:val="center"/>
        <w:rPr>
          <w:color w:val="FF0000"/>
          <w:sz w:val="28"/>
          <w:szCs w:val="28"/>
        </w:rPr>
      </w:pPr>
      <w:r w:rsidRPr="00F04301">
        <w:rPr>
          <w:color w:val="FF0000"/>
          <w:sz w:val="28"/>
          <w:szCs w:val="28"/>
        </w:rPr>
        <w:t>Positive Behaviour Policy</w:t>
      </w:r>
    </w:p>
    <w:p w:rsidR="007E0208" w:rsidRPr="00F04301" w:rsidRDefault="0029031E" w:rsidP="00CD1BCA">
      <w:pPr>
        <w:rPr>
          <w:color w:val="FF0000"/>
          <w:sz w:val="28"/>
          <w:szCs w:val="28"/>
        </w:rPr>
      </w:pPr>
      <w:r w:rsidRPr="00F04301">
        <w:rPr>
          <w:b/>
          <w:sz w:val="28"/>
          <w:szCs w:val="28"/>
        </w:rPr>
        <w:t>What the law says:</w:t>
      </w:r>
    </w:p>
    <w:p w:rsidR="00AD0160" w:rsidRPr="00F04301" w:rsidRDefault="00B713F9" w:rsidP="007E0208">
      <w:pPr>
        <w:rPr>
          <w:color w:val="FF0000"/>
          <w:sz w:val="28"/>
          <w:szCs w:val="28"/>
        </w:rPr>
      </w:pPr>
      <w:r w:rsidRPr="00F04301">
        <w:rPr>
          <w:b/>
          <w:sz w:val="28"/>
          <w:szCs w:val="28"/>
        </w:rPr>
        <w:t>Maintained schools</w:t>
      </w:r>
      <w:r w:rsidR="00CD1B92" w:rsidRPr="00F04301">
        <w:rPr>
          <w:b/>
          <w:sz w:val="28"/>
          <w:szCs w:val="28"/>
        </w:rPr>
        <w:t xml:space="preserve"> </w:t>
      </w:r>
    </w:p>
    <w:p w:rsidR="006C310C" w:rsidRPr="00F04301" w:rsidRDefault="004B139B" w:rsidP="006C310C">
      <w:pPr>
        <w:pStyle w:val="ListParagraph"/>
        <w:numPr>
          <w:ilvl w:val="0"/>
          <w:numId w:val="19"/>
        </w:numPr>
      </w:pPr>
      <w:r w:rsidRPr="00F04301">
        <w:t xml:space="preserve">The </w:t>
      </w:r>
      <w:r w:rsidR="00553682">
        <w:t>Principal</w:t>
      </w:r>
      <w:r w:rsidRPr="00F04301">
        <w:t xml:space="preserve"> </w:t>
      </w:r>
      <w:r w:rsidR="006C310C" w:rsidRPr="00F04301">
        <w:t>must set out measures</w:t>
      </w:r>
      <w:r w:rsidR="00A66FA8" w:rsidRPr="00F04301">
        <w:t xml:space="preserve"> in the behaviour policy which aim to:</w:t>
      </w:r>
    </w:p>
    <w:p w:rsidR="00A66FA8" w:rsidRPr="00F04301" w:rsidRDefault="00A66FA8" w:rsidP="00A66FA8">
      <w:pPr>
        <w:pStyle w:val="ListParagraph"/>
        <w:numPr>
          <w:ilvl w:val="0"/>
          <w:numId w:val="21"/>
        </w:numPr>
      </w:pPr>
      <w:r w:rsidRPr="00F04301">
        <w:t>promote good behaviour, self-discipline and respect;</w:t>
      </w:r>
    </w:p>
    <w:p w:rsidR="00A66FA8" w:rsidRPr="00F04301" w:rsidRDefault="00A66FA8" w:rsidP="00A66FA8">
      <w:pPr>
        <w:pStyle w:val="ListParagraph"/>
        <w:numPr>
          <w:ilvl w:val="0"/>
          <w:numId w:val="21"/>
        </w:numPr>
      </w:pPr>
      <w:r w:rsidRPr="00F04301">
        <w:t>prevent bullying;</w:t>
      </w:r>
    </w:p>
    <w:p w:rsidR="00A66FA8" w:rsidRPr="00F04301" w:rsidRDefault="00A66FA8" w:rsidP="00A66FA8">
      <w:pPr>
        <w:pStyle w:val="ListParagraph"/>
        <w:numPr>
          <w:ilvl w:val="0"/>
          <w:numId w:val="21"/>
        </w:numPr>
      </w:pPr>
      <w:r w:rsidRPr="00F04301">
        <w:t>ensure that pupils complete assigned work;</w:t>
      </w:r>
    </w:p>
    <w:p w:rsidR="00A94130" w:rsidRPr="00F04301" w:rsidRDefault="00A66FA8" w:rsidP="00D00780">
      <w:pPr>
        <w:pStyle w:val="ListParagraph"/>
        <w:numPr>
          <w:ilvl w:val="0"/>
          <w:numId w:val="21"/>
        </w:numPr>
      </w:pPr>
      <w:r w:rsidRPr="00F04301">
        <w:t>and regulate the conduct of pupils.</w:t>
      </w:r>
    </w:p>
    <w:p w:rsidR="00D00780" w:rsidRPr="00F04301" w:rsidRDefault="00D00780" w:rsidP="00D00780">
      <w:pPr>
        <w:pStyle w:val="ListParagraph"/>
        <w:ind w:left="1080"/>
      </w:pPr>
    </w:p>
    <w:p w:rsidR="00202190" w:rsidRPr="00F04301" w:rsidRDefault="00A94130" w:rsidP="00202190">
      <w:pPr>
        <w:pStyle w:val="ListParagraph"/>
        <w:numPr>
          <w:ilvl w:val="0"/>
          <w:numId w:val="19"/>
        </w:numPr>
      </w:pPr>
      <w:r w:rsidRPr="00F04301">
        <w:t>When</w:t>
      </w:r>
      <w:r w:rsidR="00202190" w:rsidRPr="00F04301">
        <w:t xml:space="preserve"> deciding what these meas</w:t>
      </w:r>
      <w:r w:rsidR="004B139B" w:rsidRPr="00F04301">
        <w:t xml:space="preserve">ures should be, the </w:t>
      </w:r>
      <w:r w:rsidR="00553682">
        <w:t>Principal</w:t>
      </w:r>
      <w:r w:rsidR="00202190" w:rsidRPr="00F04301">
        <w:t xml:space="preserve"> must take account of the governing body’s statement of behavi</w:t>
      </w:r>
      <w:r w:rsidR="004B139B" w:rsidRPr="00F04301">
        <w:t xml:space="preserve">our </w:t>
      </w:r>
      <w:r w:rsidR="00A1209C">
        <w:t>Principle</w:t>
      </w:r>
      <w:r w:rsidR="004B139B" w:rsidRPr="00F04301">
        <w:t xml:space="preserve">s. The </w:t>
      </w:r>
      <w:r w:rsidR="00553682">
        <w:t>Principal</w:t>
      </w:r>
      <w:r w:rsidR="00202190" w:rsidRPr="00F04301">
        <w:t xml:space="preserve"> must have regard to any guidance or notification provided by the governing body which may include the following:</w:t>
      </w:r>
    </w:p>
    <w:p w:rsidR="00202190" w:rsidRPr="00F04301" w:rsidRDefault="00202190" w:rsidP="00202190">
      <w:pPr>
        <w:pStyle w:val="ListParagraph"/>
        <w:numPr>
          <w:ilvl w:val="0"/>
          <w:numId w:val="25"/>
        </w:numPr>
      </w:pPr>
      <w:r w:rsidRPr="00F04301">
        <w:t>screening and searching pupils;</w:t>
      </w:r>
    </w:p>
    <w:p w:rsidR="00202190" w:rsidRPr="00F04301" w:rsidRDefault="00202190" w:rsidP="00202190">
      <w:pPr>
        <w:pStyle w:val="ListParagraph"/>
        <w:numPr>
          <w:ilvl w:val="0"/>
          <w:numId w:val="25"/>
        </w:numPr>
      </w:pPr>
      <w:r w:rsidRPr="00F04301">
        <w:t>the power to use reasonable force and other physical contact;</w:t>
      </w:r>
    </w:p>
    <w:p w:rsidR="00202190" w:rsidRPr="00F04301" w:rsidRDefault="00202190" w:rsidP="00202190">
      <w:pPr>
        <w:pStyle w:val="ListParagraph"/>
        <w:numPr>
          <w:ilvl w:val="0"/>
          <w:numId w:val="25"/>
        </w:numPr>
      </w:pPr>
      <w:r w:rsidRPr="00F04301">
        <w:t>the power to discipline beyond the school gate;</w:t>
      </w:r>
    </w:p>
    <w:p w:rsidR="00202190" w:rsidRPr="00F04301" w:rsidRDefault="00202190" w:rsidP="00202190">
      <w:pPr>
        <w:pStyle w:val="ListParagraph"/>
        <w:numPr>
          <w:ilvl w:val="0"/>
          <w:numId w:val="25"/>
        </w:numPr>
      </w:pPr>
      <w:r w:rsidRPr="00F04301">
        <w:t xml:space="preserve">when to work </w:t>
      </w:r>
      <w:r w:rsidR="004B139B" w:rsidRPr="00F04301">
        <w:t>with other local agencies to assess the needs of pupils who display cont</w:t>
      </w:r>
      <w:r w:rsidR="00553682">
        <w:t>inuous disruptive behaviour</w:t>
      </w:r>
      <w:r w:rsidR="004B139B" w:rsidRPr="00F04301">
        <w:t xml:space="preserve"> </w:t>
      </w:r>
    </w:p>
    <w:p w:rsidR="004B139B" w:rsidRPr="00F04301" w:rsidRDefault="004B139B" w:rsidP="00202190">
      <w:pPr>
        <w:pStyle w:val="ListParagraph"/>
        <w:numPr>
          <w:ilvl w:val="0"/>
          <w:numId w:val="25"/>
        </w:numPr>
      </w:pPr>
      <w:r w:rsidRPr="00F04301">
        <w:t>pastoral care for staff accused of misconduct</w:t>
      </w:r>
    </w:p>
    <w:p w:rsidR="004B139B" w:rsidRPr="00F04301" w:rsidRDefault="004B139B" w:rsidP="004B139B">
      <w:pPr>
        <w:pStyle w:val="ListParagraph"/>
        <w:ind w:left="1080"/>
      </w:pPr>
    </w:p>
    <w:p w:rsidR="004B139B" w:rsidRPr="00F04301" w:rsidRDefault="004B139B" w:rsidP="004B139B">
      <w:pPr>
        <w:pStyle w:val="ListParagraph"/>
        <w:numPr>
          <w:ilvl w:val="0"/>
          <w:numId w:val="19"/>
        </w:numPr>
      </w:pPr>
      <w:r w:rsidRPr="00F04301">
        <w:t xml:space="preserve">The </w:t>
      </w:r>
      <w:r w:rsidR="00553682">
        <w:t>Principal</w:t>
      </w:r>
      <w:r w:rsidRPr="00F04301">
        <w:t xml:space="preserve"> must decide the standard of behaviour expected of pupils at the school. He or she must also determine the school rules and any disciplinary penalties for breaking the rules</w:t>
      </w:r>
    </w:p>
    <w:p w:rsidR="004B139B" w:rsidRPr="00F04301" w:rsidRDefault="004B139B" w:rsidP="004B139B">
      <w:pPr>
        <w:pStyle w:val="ListParagraph"/>
      </w:pPr>
    </w:p>
    <w:p w:rsidR="004B139B" w:rsidRPr="00F04301" w:rsidRDefault="006E4443" w:rsidP="004B139B">
      <w:pPr>
        <w:pStyle w:val="ListParagraph"/>
        <w:numPr>
          <w:ilvl w:val="0"/>
          <w:numId w:val="19"/>
        </w:numPr>
      </w:pPr>
      <w:r w:rsidRPr="00F04301">
        <w:t>Teachers’ power to discipline include the power to discipline pupils even when they are not at school or in charge of a member of staff.</w:t>
      </w:r>
    </w:p>
    <w:p w:rsidR="006E4443" w:rsidRPr="00F04301" w:rsidRDefault="006E4443" w:rsidP="006E4443">
      <w:pPr>
        <w:pStyle w:val="ListParagraph"/>
      </w:pPr>
    </w:p>
    <w:p w:rsidR="006E4443" w:rsidRPr="00F04301" w:rsidRDefault="006E4443" w:rsidP="004B139B">
      <w:pPr>
        <w:pStyle w:val="ListParagraph"/>
        <w:numPr>
          <w:ilvl w:val="0"/>
          <w:numId w:val="19"/>
        </w:numPr>
      </w:pPr>
      <w:r w:rsidRPr="00F04301">
        <w:t xml:space="preserve">The </w:t>
      </w:r>
      <w:r w:rsidR="00553682">
        <w:t>Principal</w:t>
      </w:r>
      <w:r w:rsidRPr="00F04301">
        <w:t xml:space="preserve"> must publicise the school behaviour policy, in writing, to staff, parents</w:t>
      </w:r>
      <w:r w:rsidR="00F04301" w:rsidRPr="00F04301">
        <w:t xml:space="preserve"> </w:t>
      </w:r>
      <w:r w:rsidRPr="00F04301">
        <w:t xml:space="preserve"> and pupils at least once a year</w:t>
      </w:r>
    </w:p>
    <w:p w:rsidR="006E4443" w:rsidRPr="00F04301" w:rsidRDefault="006E4443" w:rsidP="006E4443">
      <w:pPr>
        <w:pStyle w:val="ListParagraph"/>
      </w:pPr>
    </w:p>
    <w:p w:rsidR="006E4443" w:rsidRPr="00F04301" w:rsidRDefault="006E4443" w:rsidP="004B139B">
      <w:pPr>
        <w:pStyle w:val="ListParagraph"/>
        <w:numPr>
          <w:ilvl w:val="0"/>
          <w:numId w:val="19"/>
        </w:numPr>
      </w:pPr>
      <w:r w:rsidRPr="00F04301">
        <w:t xml:space="preserve">The school’s behaviour policy must be published on its website </w:t>
      </w:r>
      <w:r w:rsidR="00F04301" w:rsidRPr="00F04301">
        <w:t xml:space="preserve">(School Information </w:t>
      </w:r>
      <w:r w:rsidRPr="00F04301">
        <w:t>England) Regulations 2008). Where they do not have a website the governing body should make arrangements for the behaviour policy to be put on a website and to make the address and details (of the website) known to parents.</w:t>
      </w:r>
    </w:p>
    <w:p w:rsidR="00B766FB" w:rsidRPr="00F04301" w:rsidRDefault="00B766FB" w:rsidP="00B766FB">
      <w:pPr>
        <w:rPr>
          <w:b/>
          <w:sz w:val="28"/>
          <w:szCs w:val="28"/>
        </w:rPr>
      </w:pPr>
      <w:r w:rsidRPr="00F04301">
        <w:rPr>
          <w:b/>
          <w:sz w:val="28"/>
          <w:szCs w:val="28"/>
        </w:rPr>
        <w:t>Academy schools</w:t>
      </w:r>
    </w:p>
    <w:p w:rsidR="00B766FB" w:rsidRPr="00F04301" w:rsidRDefault="00B766FB" w:rsidP="004B139B">
      <w:pPr>
        <w:pStyle w:val="ListParagraph"/>
        <w:numPr>
          <w:ilvl w:val="0"/>
          <w:numId w:val="19"/>
        </w:numPr>
      </w:pPr>
      <w:r w:rsidRPr="00F04301">
        <w:t>The proprietor of an Academy is required to ensure that a written policy to promote good behaviour among pupils is drawn</w:t>
      </w:r>
      <w:r w:rsidR="00F04301" w:rsidRPr="00F04301">
        <w:t xml:space="preserve"> up and effectively implemented</w:t>
      </w:r>
      <w:r w:rsidRPr="00F04301">
        <w:t>. The policy must set out the disciplinary sanctions to be adopted if a pupil misbehaves. The proprietor is also required to ensure that an effective anti-bullying strate</w:t>
      </w:r>
      <w:r w:rsidR="00F04301" w:rsidRPr="00F04301">
        <w:t>gy is drawn up and implemented</w:t>
      </w:r>
      <w:r w:rsidRPr="00F04301">
        <w:t>. The behaviour policy should be made available to parents on request.</w:t>
      </w:r>
    </w:p>
    <w:p w:rsidR="00D00780" w:rsidRPr="00F04301" w:rsidRDefault="00D00780" w:rsidP="00D00780">
      <w:pPr>
        <w:pStyle w:val="ListParagraph"/>
      </w:pPr>
    </w:p>
    <w:p w:rsidR="00D00780" w:rsidRPr="00F04301" w:rsidRDefault="00D00780" w:rsidP="004B139B">
      <w:pPr>
        <w:pStyle w:val="ListParagraph"/>
        <w:numPr>
          <w:ilvl w:val="0"/>
          <w:numId w:val="19"/>
        </w:numPr>
      </w:pPr>
      <w:r w:rsidRPr="00F04301">
        <w:t>While Academies are not required by law to publish their behaviour policy on their website, it is good practice to do so</w:t>
      </w:r>
    </w:p>
    <w:p w:rsidR="00D00780" w:rsidRPr="00F04301" w:rsidRDefault="00D00780" w:rsidP="00D00780">
      <w:pPr>
        <w:rPr>
          <w:b/>
          <w:sz w:val="28"/>
          <w:szCs w:val="28"/>
        </w:rPr>
      </w:pPr>
      <w:r w:rsidRPr="00F04301">
        <w:rPr>
          <w:b/>
          <w:sz w:val="28"/>
          <w:szCs w:val="28"/>
        </w:rPr>
        <w:t>Home school agreements</w:t>
      </w:r>
    </w:p>
    <w:p w:rsidR="0029031E" w:rsidRPr="00F04301" w:rsidRDefault="00CD1BCA" w:rsidP="007E0208">
      <w:pPr>
        <w:pStyle w:val="ListParagraph"/>
        <w:numPr>
          <w:ilvl w:val="0"/>
          <w:numId w:val="19"/>
        </w:numPr>
      </w:pPr>
      <w:r w:rsidRPr="00F04301">
        <w:t xml:space="preserve">The standards of behaviour expected of all pupils must be included in the school’s home-school agreement which parents must be asked to sign following their child’s admission to a school. </w:t>
      </w:r>
    </w:p>
    <w:p w:rsidR="00F04301" w:rsidRPr="00F04301" w:rsidRDefault="00F04301" w:rsidP="00F04301">
      <w:pPr>
        <w:pStyle w:val="ListParagraph"/>
      </w:pPr>
    </w:p>
    <w:p w:rsidR="0029031E" w:rsidRPr="00F04301" w:rsidRDefault="0029031E" w:rsidP="0029031E">
      <w:pPr>
        <w:jc w:val="center"/>
        <w:rPr>
          <w:sz w:val="28"/>
          <w:szCs w:val="28"/>
        </w:rPr>
      </w:pPr>
      <w:r w:rsidRPr="00F04301">
        <w:rPr>
          <w:noProof/>
          <w:color w:val="FF0000"/>
          <w:lang w:eastAsia="en-GB"/>
        </w:rPr>
        <w:lastRenderedPageBreak/>
        <w:drawing>
          <wp:anchor distT="0" distB="0" distL="114300" distR="114300" simplePos="0" relativeHeight="251663360" behindDoc="1" locked="0" layoutInCell="1" allowOverlap="1" wp14:anchorId="53C79873" wp14:editId="2B30624C">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62336" behindDoc="1" locked="0" layoutInCell="1" allowOverlap="1" wp14:anchorId="7A37D460" wp14:editId="4ADB4DC0">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29031E" w:rsidRPr="00F04301" w:rsidRDefault="0029031E" w:rsidP="0029031E">
      <w:pPr>
        <w:jc w:val="center"/>
        <w:rPr>
          <w:color w:val="FF0000"/>
          <w:sz w:val="28"/>
          <w:szCs w:val="28"/>
        </w:rPr>
      </w:pPr>
      <w:r w:rsidRPr="00F04301">
        <w:rPr>
          <w:color w:val="FF0000"/>
          <w:sz w:val="28"/>
          <w:szCs w:val="28"/>
        </w:rPr>
        <w:t>Positive Behaviour Policy</w:t>
      </w:r>
    </w:p>
    <w:p w:rsidR="0029031E" w:rsidRPr="00F04301" w:rsidRDefault="0029031E" w:rsidP="0029031E">
      <w:pPr>
        <w:jc w:val="center"/>
        <w:rPr>
          <w:color w:val="FF0000"/>
        </w:rPr>
      </w:pPr>
    </w:p>
    <w:p w:rsidR="0029031E" w:rsidRPr="00F04301" w:rsidRDefault="0029031E" w:rsidP="0029031E">
      <w:pPr>
        <w:rPr>
          <w:b/>
          <w:sz w:val="28"/>
          <w:szCs w:val="28"/>
        </w:rPr>
      </w:pPr>
      <w:r w:rsidRPr="00F04301">
        <w:rPr>
          <w:sz w:val="32"/>
          <w:szCs w:val="32"/>
        </w:rPr>
        <w:t xml:space="preserve"> </w:t>
      </w:r>
      <w:r w:rsidRPr="00F04301">
        <w:rPr>
          <w:sz w:val="32"/>
          <w:szCs w:val="32"/>
        </w:rPr>
        <w:tab/>
      </w:r>
      <w:r w:rsidRPr="00F04301">
        <w:rPr>
          <w:b/>
          <w:sz w:val="28"/>
          <w:szCs w:val="28"/>
        </w:rPr>
        <w:t>Introduction</w:t>
      </w:r>
    </w:p>
    <w:p w:rsidR="0029031E" w:rsidRPr="00F04301" w:rsidRDefault="0029031E" w:rsidP="0029031E">
      <w:r w:rsidRPr="00F04301">
        <w:t xml:space="preserve"> At St. Gregory’s each in</w:t>
      </w:r>
      <w:r w:rsidR="00B36C38" w:rsidRPr="00F04301">
        <w:t xml:space="preserve">dividual is called to </w:t>
      </w:r>
      <w:r w:rsidR="00F04301" w:rsidRPr="00F04301">
        <w:t>‘</w:t>
      </w:r>
      <w:r w:rsidR="00A1209C">
        <w:rPr>
          <w:b/>
        </w:rPr>
        <w:t>L</w:t>
      </w:r>
      <w:r w:rsidR="00B36C38" w:rsidRPr="00F04301">
        <w:rPr>
          <w:b/>
        </w:rPr>
        <w:t>earn and grow in the service of God</w:t>
      </w:r>
      <w:r w:rsidR="00F04301" w:rsidRPr="00F04301">
        <w:rPr>
          <w:b/>
        </w:rPr>
        <w:t>’</w:t>
      </w:r>
      <w:r w:rsidR="00B36C38" w:rsidRPr="00F04301">
        <w:t>.</w:t>
      </w:r>
    </w:p>
    <w:p w:rsidR="0029031E" w:rsidRPr="00F04301" w:rsidRDefault="0029031E" w:rsidP="0029031E"/>
    <w:p w:rsidR="007B7E7D" w:rsidRDefault="0029031E" w:rsidP="0029031E">
      <w:r w:rsidRPr="00F04301">
        <w:t xml:space="preserve">This policy describes the aims, </w:t>
      </w:r>
      <w:r w:rsidR="00F04301" w:rsidRPr="00F04301">
        <w:t>principles</w:t>
      </w:r>
      <w:r w:rsidRPr="00F04301">
        <w:t xml:space="preserve"> and strategies for promoting good behaviour based on Gospel values to enable us to make St. Gregory’s a place where ‘every child matters’.</w:t>
      </w:r>
    </w:p>
    <w:p w:rsidR="0074377C" w:rsidRPr="00F04301" w:rsidRDefault="0074377C" w:rsidP="0029031E"/>
    <w:p w:rsidR="007B7E7D" w:rsidRPr="00F04301" w:rsidRDefault="007B7E7D" w:rsidP="0029031E">
      <w:r w:rsidRPr="00F04301">
        <w:t>It is the role of all the community to create an environment in which learning and teaching can take place. All staff are called through their vocation to model Christian values and show children through example what is expected of them to promote and maintain community cohesion.</w:t>
      </w:r>
    </w:p>
    <w:p w:rsidR="00B713F9" w:rsidRPr="00F04301" w:rsidRDefault="00A1209C" w:rsidP="0029031E">
      <w:r w:rsidRPr="00A1209C">
        <w:rPr>
          <w:b/>
        </w:rPr>
        <w:t>Four</w:t>
      </w:r>
      <w:r w:rsidR="00B713F9" w:rsidRPr="00A1209C">
        <w:rPr>
          <w:b/>
        </w:rPr>
        <w:t xml:space="preserve"> </w:t>
      </w:r>
      <w:r w:rsidR="00B713F9" w:rsidRPr="00F04301">
        <w:rPr>
          <w:b/>
        </w:rPr>
        <w:t xml:space="preserve">Golden Rules </w:t>
      </w:r>
      <w:r w:rsidR="00B713F9" w:rsidRPr="00F04301">
        <w:t>underpin the life of the school</w:t>
      </w:r>
    </w:p>
    <w:p w:rsidR="0074377C" w:rsidRDefault="0074377C" w:rsidP="0074377C">
      <w:pPr>
        <w:ind w:firstLine="720"/>
        <w:rPr>
          <w:b/>
          <w:color w:val="00B050"/>
          <w:sz w:val="24"/>
          <w:szCs w:val="24"/>
        </w:rPr>
      </w:pPr>
    </w:p>
    <w:p w:rsidR="00237188" w:rsidRPr="0074377C" w:rsidRDefault="004A506D" w:rsidP="0074377C">
      <w:pPr>
        <w:ind w:firstLine="720"/>
        <w:rPr>
          <w:b/>
          <w:color w:val="00B050"/>
          <w:sz w:val="32"/>
          <w:szCs w:val="32"/>
        </w:rPr>
      </w:pPr>
      <w:r>
        <w:rPr>
          <w:b/>
          <w:color w:val="00B050"/>
          <w:sz w:val="32"/>
          <w:szCs w:val="32"/>
        </w:rPr>
        <w:t>GOLDEN</w:t>
      </w:r>
      <w:r w:rsidR="00CD1B92" w:rsidRPr="0074377C">
        <w:rPr>
          <w:b/>
          <w:color w:val="00B050"/>
          <w:sz w:val="32"/>
          <w:szCs w:val="32"/>
        </w:rPr>
        <w:t xml:space="preserve"> RULES:</w:t>
      </w:r>
    </w:p>
    <w:tbl>
      <w:tblPr>
        <w:tblStyle w:val="TableGrid"/>
        <w:tblW w:w="0" w:type="auto"/>
        <w:jc w:val="center"/>
        <w:tblLayout w:type="fixed"/>
        <w:tblLook w:val="04A0" w:firstRow="1" w:lastRow="0" w:firstColumn="1" w:lastColumn="0" w:noHBand="0" w:noVBand="1"/>
      </w:tblPr>
      <w:tblGrid>
        <w:gridCol w:w="4678"/>
        <w:gridCol w:w="4678"/>
      </w:tblGrid>
      <w:tr w:rsidR="008E540C" w:rsidTr="00CB7B05">
        <w:trPr>
          <w:trHeight w:val="791"/>
          <w:jc w:val="center"/>
        </w:trPr>
        <w:tc>
          <w:tcPr>
            <w:tcW w:w="4678" w:type="dxa"/>
          </w:tcPr>
          <w:p w:rsidR="008E540C" w:rsidRDefault="008E540C" w:rsidP="001F4210">
            <w:pPr>
              <w:jc w:val="center"/>
              <w:rPr>
                <w:b/>
                <w:color w:val="00B050"/>
                <w:sz w:val="32"/>
                <w:szCs w:val="32"/>
              </w:rPr>
            </w:pPr>
            <w:r w:rsidRPr="001F4210">
              <w:rPr>
                <w:b/>
                <w:color w:val="00B050"/>
                <w:sz w:val="32"/>
                <w:szCs w:val="32"/>
              </w:rPr>
              <w:t>Show respect and good manners at all times</w:t>
            </w:r>
          </w:p>
          <w:p w:rsidR="009123C6" w:rsidRDefault="009123C6" w:rsidP="001F4210">
            <w:pPr>
              <w:jc w:val="center"/>
              <w:rPr>
                <w:b/>
                <w:color w:val="00B050"/>
                <w:sz w:val="32"/>
                <w:szCs w:val="32"/>
              </w:rPr>
            </w:pPr>
          </w:p>
          <w:p w:rsidR="00256197" w:rsidRDefault="00256197" w:rsidP="001F4210">
            <w:pPr>
              <w:jc w:val="center"/>
              <w:rPr>
                <w:b/>
                <w:color w:val="00B050"/>
                <w:sz w:val="32"/>
                <w:szCs w:val="32"/>
              </w:rPr>
            </w:pPr>
          </w:p>
          <w:p w:rsidR="0074377C" w:rsidRDefault="0074377C" w:rsidP="001F4210">
            <w:pPr>
              <w:jc w:val="center"/>
              <w:rPr>
                <w:b/>
                <w:color w:val="00B050"/>
                <w:sz w:val="32"/>
                <w:szCs w:val="32"/>
              </w:rPr>
            </w:pPr>
            <w:r>
              <w:rPr>
                <w:b/>
                <w:noProof/>
                <w:color w:val="00B050"/>
                <w:sz w:val="32"/>
                <w:szCs w:val="32"/>
                <w:lang w:eastAsia="en-GB"/>
              </w:rPr>
              <w:drawing>
                <wp:inline distT="0" distB="0" distL="0" distR="0" wp14:anchorId="6D7E94C3" wp14:editId="2C1DFC25">
                  <wp:extent cx="2628901" cy="1314448"/>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PA AF\Reception Spring Stick Man\Making Stick Man\IMG_1563.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5314" cy="1312655"/>
                          </a:xfrm>
                          <a:prstGeom prst="rect">
                            <a:avLst/>
                          </a:prstGeom>
                          <a:noFill/>
                          <a:ln>
                            <a:noFill/>
                          </a:ln>
                        </pic:spPr>
                      </pic:pic>
                    </a:graphicData>
                  </a:graphic>
                </wp:inline>
              </w:drawing>
            </w:r>
          </w:p>
          <w:p w:rsidR="009123C6" w:rsidRPr="001F4210" w:rsidRDefault="009123C6" w:rsidP="0074377C">
            <w:pPr>
              <w:rPr>
                <w:b/>
                <w:color w:val="00B050"/>
                <w:sz w:val="32"/>
                <w:szCs w:val="32"/>
              </w:rPr>
            </w:pPr>
          </w:p>
        </w:tc>
        <w:tc>
          <w:tcPr>
            <w:tcW w:w="4678" w:type="dxa"/>
          </w:tcPr>
          <w:p w:rsidR="008E540C" w:rsidRDefault="008E540C" w:rsidP="001F4210">
            <w:pPr>
              <w:jc w:val="center"/>
              <w:rPr>
                <w:b/>
                <w:color w:val="00B050"/>
                <w:sz w:val="32"/>
                <w:szCs w:val="32"/>
              </w:rPr>
            </w:pPr>
            <w:r w:rsidRPr="001F4210">
              <w:rPr>
                <w:b/>
                <w:color w:val="00B050"/>
                <w:sz w:val="32"/>
                <w:szCs w:val="32"/>
              </w:rPr>
              <w:t>Care for everyone and everything</w:t>
            </w:r>
          </w:p>
          <w:p w:rsidR="008E540C" w:rsidRDefault="008E540C" w:rsidP="001F4210">
            <w:pPr>
              <w:jc w:val="center"/>
              <w:rPr>
                <w:b/>
                <w:color w:val="00B050"/>
                <w:sz w:val="32"/>
                <w:szCs w:val="32"/>
              </w:rPr>
            </w:pPr>
          </w:p>
          <w:p w:rsidR="00173156" w:rsidRDefault="00173156" w:rsidP="001F4210">
            <w:pPr>
              <w:jc w:val="center"/>
              <w:rPr>
                <w:b/>
                <w:color w:val="00B050"/>
                <w:sz w:val="32"/>
                <w:szCs w:val="32"/>
              </w:rPr>
            </w:pPr>
          </w:p>
          <w:p w:rsidR="008E540C" w:rsidRDefault="008E540C" w:rsidP="001F4210">
            <w:pPr>
              <w:jc w:val="center"/>
              <w:rPr>
                <w:b/>
                <w:color w:val="00B050"/>
                <w:sz w:val="32"/>
                <w:szCs w:val="32"/>
              </w:rPr>
            </w:pPr>
            <w:r>
              <w:rPr>
                <w:b/>
                <w:noProof/>
                <w:color w:val="00B050"/>
                <w:sz w:val="32"/>
                <w:szCs w:val="32"/>
                <w:lang w:eastAsia="en-GB"/>
              </w:rPr>
              <w:drawing>
                <wp:inline distT="0" distB="0" distL="0" distR="0">
                  <wp:extent cx="2124075" cy="159125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4\AppData\Local\Microsoft\Windows\Temporary Internet Files\Content.IE5\5C79URSK\IMG_002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4075" cy="1591256"/>
                          </a:xfrm>
                          <a:prstGeom prst="rect">
                            <a:avLst/>
                          </a:prstGeom>
                          <a:noFill/>
                          <a:ln>
                            <a:noFill/>
                          </a:ln>
                        </pic:spPr>
                      </pic:pic>
                    </a:graphicData>
                  </a:graphic>
                </wp:inline>
              </w:drawing>
            </w:r>
          </w:p>
          <w:p w:rsidR="008E540C" w:rsidRPr="001F4210" w:rsidRDefault="008E540C" w:rsidP="001F4210">
            <w:pPr>
              <w:jc w:val="center"/>
              <w:rPr>
                <w:b/>
                <w:color w:val="00B050"/>
                <w:sz w:val="32"/>
                <w:szCs w:val="32"/>
              </w:rPr>
            </w:pPr>
          </w:p>
        </w:tc>
      </w:tr>
      <w:tr w:rsidR="00237188" w:rsidTr="001F4210">
        <w:trPr>
          <w:jc w:val="center"/>
        </w:trPr>
        <w:tc>
          <w:tcPr>
            <w:tcW w:w="4678" w:type="dxa"/>
          </w:tcPr>
          <w:p w:rsidR="00237188" w:rsidRDefault="00237188" w:rsidP="001F4210">
            <w:pPr>
              <w:jc w:val="center"/>
              <w:rPr>
                <w:b/>
                <w:color w:val="00B050"/>
                <w:sz w:val="32"/>
                <w:szCs w:val="32"/>
              </w:rPr>
            </w:pPr>
            <w:r w:rsidRPr="001F4210">
              <w:rPr>
                <w:b/>
                <w:color w:val="00B050"/>
                <w:sz w:val="32"/>
                <w:szCs w:val="32"/>
              </w:rPr>
              <w:t>Follow instructions with thought and care</w:t>
            </w:r>
          </w:p>
          <w:p w:rsidR="009123C6" w:rsidRDefault="009123C6" w:rsidP="001F4210">
            <w:pPr>
              <w:jc w:val="center"/>
              <w:rPr>
                <w:b/>
                <w:color w:val="00B050"/>
                <w:sz w:val="32"/>
                <w:szCs w:val="32"/>
              </w:rPr>
            </w:pPr>
          </w:p>
          <w:p w:rsidR="00C84350" w:rsidRDefault="009123C6" w:rsidP="001F4210">
            <w:pPr>
              <w:jc w:val="center"/>
              <w:rPr>
                <w:b/>
                <w:color w:val="00B050"/>
                <w:sz w:val="32"/>
                <w:szCs w:val="32"/>
              </w:rPr>
            </w:pPr>
            <w:r>
              <w:rPr>
                <w:b/>
                <w:noProof/>
                <w:color w:val="00B050"/>
                <w:sz w:val="32"/>
                <w:szCs w:val="32"/>
                <w:lang w:eastAsia="en-GB"/>
              </w:rPr>
              <w:drawing>
                <wp:inline distT="0" distB="0" distL="0" distR="0">
                  <wp:extent cx="2316244" cy="13049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hotos\Year 5\Pancake making photos\DSCF634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22221" cy="1308293"/>
                          </a:xfrm>
                          <a:prstGeom prst="rect">
                            <a:avLst/>
                          </a:prstGeom>
                          <a:noFill/>
                          <a:ln>
                            <a:noFill/>
                          </a:ln>
                        </pic:spPr>
                      </pic:pic>
                    </a:graphicData>
                  </a:graphic>
                </wp:inline>
              </w:drawing>
            </w:r>
          </w:p>
          <w:p w:rsidR="009123C6" w:rsidRPr="001F4210" w:rsidRDefault="009123C6" w:rsidP="001F4210">
            <w:pPr>
              <w:jc w:val="center"/>
              <w:rPr>
                <w:b/>
                <w:color w:val="00B050"/>
                <w:sz w:val="32"/>
                <w:szCs w:val="32"/>
              </w:rPr>
            </w:pPr>
          </w:p>
        </w:tc>
        <w:tc>
          <w:tcPr>
            <w:tcW w:w="4678" w:type="dxa"/>
          </w:tcPr>
          <w:p w:rsidR="00237188" w:rsidRDefault="00237188" w:rsidP="00173156">
            <w:pPr>
              <w:jc w:val="center"/>
              <w:rPr>
                <w:b/>
                <w:color w:val="00B050"/>
                <w:sz w:val="32"/>
                <w:szCs w:val="32"/>
              </w:rPr>
            </w:pPr>
            <w:r w:rsidRPr="001F4210">
              <w:rPr>
                <w:b/>
                <w:color w:val="00B050"/>
                <w:sz w:val="32"/>
                <w:szCs w:val="32"/>
              </w:rPr>
              <w:t>Always do your best</w:t>
            </w:r>
          </w:p>
          <w:p w:rsidR="0074377C" w:rsidRPr="00256197" w:rsidRDefault="0074377C" w:rsidP="00256197">
            <w:pPr>
              <w:rPr>
                <w:b/>
                <w:color w:val="00B050"/>
                <w:sz w:val="40"/>
                <w:szCs w:val="40"/>
              </w:rPr>
            </w:pPr>
          </w:p>
          <w:p w:rsidR="0074377C" w:rsidRPr="001F4210" w:rsidRDefault="0074377C" w:rsidP="00173156">
            <w:pPr>
              <w:jc w:val="center"/>
              <w:rPr>
                <w:b/>
                <w:color w:val="00B050"/>
                <w:sz w:val="32"/>
                <w:szCs w:val="32"/>
              </w:rPr>
            </w:pPr>
            <w:r>
              <w:rPr>
                <w:b/>
                <w:noProof/>
                <w:color w:val="00B050"/>
                <w:sz w:val="32"/>
                <w:szCs w:val="32"/>
                <w:lang w:eastAsia="en-GB"/>
              </w:rPr>
              <w:drawing>
                <wp:inline distT="0" distB="0" distL="0" distR="0">
                  <wp:extent cx="1362075" cy="154270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hotos\DSCF713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465"/>
                          <a:stretch/>
                        </pic:blipFill>
                        <pic:spPr bwMode="auto">
                          <a:xfrm>
                            <a:off x="0" y="0"/>
                            <a:ext cx="1368299" cy="15497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B28DE" w:rsidRPr="00F04301" w:rsidRDefault="003B28DE" w:rsidP="007E0208">
      <w:pPr>
        <w:rPr>
          <w:sz w:val="28"/>
          <w:szCs w:val="28"/>
        </w:rPr>
      </w:pPr>
    </w:p>
    <w:p w:rsidR="001A6845" w:rsidRPr="00F04301" w:rsidRDefault="001A6845" w:rsidP="001A6845">
      <w:pPr>
        <w:jc w:val="center"/>
        <w:rPr>
          <w:sz w:val="28"/>
          <w:szCs w:val="28"/>
        </w:rPr>
      </w:pPr>
      <w:r w:rsidRPr="00F04301">
        <w:rPr>
          <w:noProof/>
          <w:color w:val="FF0000"/>
          <w:lang w:eastAsia="en-GB"/>
        </w:rPr>
        <w:lastRenderedPageBreak/>
        <w:drawing>
          <wp:anchor distT="0" distB="0" distL="114300" distR="114300" simplePos="0" relativeHeight="251666432" behindDoc="1" locked="0" layoutInCell="1" allowOverlap="1" wp14:anchorId="7178768C" wp14:editId="3568D671">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65408" behindDoc="1" locked="0" layoutInCell="1" allowOverlap="1" wp14:anchorId="11F77104" wp14:editId="5CB75043">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1A6845" w:rsidRPr="00F04301" w:rsidRDefault="001A6845" w:rsidP="001A6845">
      <w:pPr>
        <w:jc w:val="center"/>
        <w:rPr>
          <w:color w:val="FF0000"/>
          <w:sz w:val="28"/>
          <w:szCs w:val="28"/>
        </w:rPr>
      </w:pPr>
      <w:r w:rsidRPr="00F04301">
        <w:rPr>
          <w:color w:val="FF0000"/>
          <w:sz w:val="28"/>
          <w:szCs w:val="28"/>
        </w:rPr>
        <w:t>Positive Behaviour Policy</w:t>
      </w:r>
    </w:p>
    <w:p w:rsidR="001A6845" w:rsidRPr="00F04301" w:rsidRDefault="001A6845" w:rsidP="001A6845">
      <w:pPr>
        <w:jc w:val="center"/>
        <w:rPr>
          <w:color w:val="FF0000"/>
        </w:rPr>
      </w:pPr>
    </w:p>
    <w:p w:rsidR="001A6845" w:rsidRPr="00F04301" w:rsidRDefault="001A6845" w:rsidP="001A6845">
      <w:pPr>
        <w:rPr>
          <w:b/>
          <w:sz w:val="28"/>
          <w:szCs w:val="28"/>
        </w:rPr>
      </w:pPr>
      <w:r w:rsidRPr="00F04301">
        <w:rPr>
          <w:sz w:val="24"/>
          <w:szCs w:val="24"/>
        </w:rPr>
        <w:t xml:space="preserve"> </w:t>
      </w:r>
      <w:r w:rsidRPr="00F04301">
        <w:rPr>
          <w:sz w:val="24"/>
          <w:szCs w:val="24"/>
        </w:rPr>
        <w:tab/>
      </w:r>
      <w:r w:rsidRPr="00F04301">
        <w:rPr>
          <w:b/>
          <w:sz w:val="28"/>
          <w:szCs w:val="28"/>
        </w:rPr>
        <w:t>Aims</w:t>
      </w:r>
    </w:p>
    <w:p w:rsidR="00A04997" w:rsidRPr="00F04301" w:rsidRDefault="00B713F9" w:rsidP="00A04997">
      <w:pPr>
        <w:pStyle w:val="ListParagraph"/>
        <w:numPr>
          <w:ilvl w:val="0"/>
          <w:numId w:val="5"/>
        </w:numPr>
      </w:pPr>
      <w:r w:rsidRPr="00F04301">
        <w:t>The aims of the policy are that all children will:</w:t>
      </w:r>
    </w:p>
    <w:p w:rsidR="00B713F9" w:rsidRPr="00F04301" w:rsidRDefault="00B713F9" w:rsidP="00A04997">
      <w:pPr>
        <w:pStyle w:val="ListParagraph"/>
        <w:numPr>
          <w:ilvl w:val="0"/>
          <w:numId w:val="5"/>
        </w:numPr>
      </w:pPr>
      <w:r w:rsidRPr="00F04301">
        <w:t>Have a clear view of what is right and wrong through our Golden Rules which are rooted in Gospel Values</w:t>
      </w:r>
    </w:p>
    <w:p w:rsidR="00B713F9" w:rsidRPr="00F04301" w:rsidRDefault="00B713F9" w:rsidP="00A04997">
      <w:pPr>
        <w:pStyle w:val="ListParagraph"/>
        <w:numPr>
          <w:ilvl w:val="0"/>
          <w:numId w:val="5"/>
        </w:numPr>
      </w:pPr>
      <w:r w:rsidRPr="00F04301">
        <w:t xml:space="preserve">Promote Gospel values, </w:t>
      </w:r>
      <w:r w:rsidR="000607AF" w:rsidRPr="00F04301">
        <w:t xml:space="preserve">for example </w:t>
      </w:r>
      <w:r w:rsidR="000607AF" w:rsidRPr="00F04301">
        <w:rPr>
          <w:i/>
        </w:rPr>
        <w:t>faithfulness and integrity, dignity, compassion, humility and gentleness, truth and justice, forgiveness and mercy, purity and holiness, tolerance and peace, service and sacrifice.</w:t>
      </w:r>
    </w:p>
    <w:p w:rsidR="000607AF" w:rsidRPr="00F04301" w:rsidRDefault="000607AF" w:rsidP="00A04997">
      <w:pPr>
        <w:pStyle w:val="ListParagraph"/>
        <w:numPr>
          <w:ilvl w:val="0"/>
          <w:numId w:val="5"/>
        </w:numPr>
      </w:pPr>
      <w:r w:rsidRPr="00F04301">
        <w:t>Set themselves high expectations in terms of behaviour</w:t>
      </w:r>
    </w:p>
    <w:p w:rsidR="000607AF" w:rsidRPr="00F04301" w:rsidRDefault="000607AF" w:rsidP="00A04997">
      <w:pPr>
        <w:pStyle w:val="ListParagraph"/>
        <w:numPr>
          <w:ilvl w:val="0"/>
          <w:numId w:val="5"/>
        </w:numPr>
      </w:pPr>
      <w:r w:rsidRPr="00F04301">
        <w:t>Promote self-discipline and a proper regard for authority</w:t>
      </w:r>
    </w:p>
    <w:p w:rsidR="000607AF" w:rsidRPr="00F04301" w:rsidRDefault="000607AF" w:rsidP="00A04997">
      <w:pPr>
        <w:pStyle w:val="ListParagraph"/>
        <w:numPr>
          <w:ilvl w:val="0"/>
          <w:numId w:val="5"/>
        </w:numPr>
      </w:pPr>
      <w:r w:rsidRPr="00F04301">
        <w:t>Work co-operatively showing concern for others</w:t>
      </w:r>
    </w:p>
    <w:p w:rsidR="000607AF" w:rsidRPr="00F04301" w:rsidRDefault="000607AF" w:rsidP="00A04997">
      <w:pPr>
        <w:pStyle w:val="ListParagraph"/>
        <w:numPr>
          <w:ilvl w:val="0"/>
          <w:numId w:val="5"/>
        </w:numPr>
      </w:pPr>
      <w:r w:rsidRPr="00F04301">
        <w:t>Develop a responsible and independent attitude towards work and towards their roles in the school/ parish and wider community</w:t>
      </w:r>
    </w:p>
    <w:p w:rsidR="001A6845" w:rsidRPr="00F04301" w:rsidRDefault="000607AF" w:rsidP="00A04997">
      <w:pPr>
        <w:pStyle w:val="ListParagraph"/>
        <w:numPr>
          <w:ilvl w:val="0"/>
          <w:numId w:val="5"/>
        </w:numPr>
      </w:pPr>
      <w:r w:rsidRPr="00F04301">
        <w:t>Strive to achieve their full potential in terms of academic achievement but also in terms of behaviour so that they become well-rounded citizens of the future</w:t>
      </w:r>
    </w:p>
    <w:p w:rsidR="000607AF" w:rsidRPr="00F04301" w:rsidRDefault="000607AF" w:rsidP="000607AF">
      <w:pPr>
        <w:pStyle w:val="ListParagraph"/>
        <w:ind w:left="1440"/>
      </w:pPr>
    </w:p>
    <w:p w:rsidR="00445A49" w:rsidRPr="00F04301" w:rsidRDefault="00445A49" w:rsidP="000607AF">
      <w:pPr>
        <w:pStyle w:val="ListParagraph"/>
        <w:ind w:left="1440"/>
      </w:pPr>
    </w:p>
    <w:p w:rsidR="001A6845" w:rsidRPr="00F04301" w:rsidRDefault="001A6845" w:rsidP="001A6845">
      <w:pPr>
        <w:rPr>
          <w:b/>
          <w:sz w:val="28"/>
          <w:szCs w:val="28"/>
        </w:rPr>
      </w:pPr>
      <w:r w:rsidRPr="00F04301">
        <w:rPr>
          <w:b/>
          <w:sz w:val="28"/>
          <w:szCs w:val="28"/>
        </w:rPr>
        <w:tab/>
        <w:t>To achieve our aims</w:t>
      </w:r>
    </w:p>
    <w:p w:rsidR="00A04997" w:rsidRPr="00F04301" w:rsidRDefault="00A04997" w:rsidP="001A6845">
      <w:r w:rsidRPr="00F04301">
        <w:t>All members of the school community will work towards the policy’s aims ensuring that every child matters:</w:t>
      </w:r>
    </w:p>
    <w:p w:rsidR="00445A49" w:rsidRPr="00F04301" w:rsidRDefault="00445A49" w:rsidP="001A6845">
      <w:pPr>
        <w:rPr>
          <w:b/>
          <w:sz w:val="24"/>
          <w:szCs w:val="24"/>
        </w:rPr>
      </w:pPr>
    </w:p>
    <w:p w:rsidR="00A04997" w:rsidRPr="00F04301" w:rsidRDefault="00A04997" w:rsidP="001A6845">
      <w:pPr>
        <w:rPr>
          <w:b/>
        </w:rPr>
      </w:pPr>
      <w:r w:rsidRPr="00F04301">
        <w:rPr>
          <w:b/>
        </w:rPr>
        <w:t>Pupils by:</w:t>
      </w:r>
    </w:p>
    <w:p w:rsidR="00A04997" w:rsidRPr="00F04301" w:rsidRDefault="00764A1E" w:rsidP="0014708C">
      <w:pPr>
        <w:numPr>
          <w:ilvl w:val="0"/>
          <w:numId w:val="3"/>
        </w:numPr>
        <w:spacing w:after="0" w:line="240" w:lineRule="auto"/>
      </w:pPr>
      <w:r w:rsidRPr="00F04301">
        <w:t>Knowing the Golden Rules, the consequences of breaking them and understanding that they are underpinned by the values that Jesus taught</w:t>
      </w:r>
    </w:p>
    <w:p w:rsidR="00A04997" w:rsidRPr="0014708C" w:rsidRDefault="00A04997" w:rsidP="0014708C">
      <w:pPr>
        <w:numPr>
          <w:ilvl w:val="0"/>
          <w:numId w:val="3"/>
        </w:numPr>
        <w:spacing w:after="0" w:line="240" w:lineRule="auto"/>
        <w:rPr>
          <w:b/>
        </w:rPr>
      </w:pPr>
      <w:r w:rsidRPr="00F04301">
        <w:t>Accepting responsibility for his/her actions particularly when inappropriate choices are made</w:t>
      </w:r>
      <w:r w:rsidR="00764A1E" w:rsidRPr="00F04301">
        <w:rPr>
          <w:b/>
        </w:rPr>
        <w:t xml:space="preserve"> </w:t>
      </w:r>
    </w:p>
    <w:p w:rsidR="00445A49" w:rsidRPr="00F04301" w:rsidRDefault="00A04997" w:rsidP="00A04997">
      <w:pPr>
        <w:pStyle w:val="ListParagraph"/>
        <w:numPr>
          <w:ilvl w:val="0"/>
          <w:numId w:val="3"/>
        </w:numPr>
      </w:pPr>
      <w:r w:rsidRPr="00F04301">
        <w:t>Learning how to accept failure/disappointment with humility and success/praise with grace</w:t>
      </w:r>
    </w:p>
    <w:p w:rsidR="002749E3" w:rsidRPr="00F04301" w:rsidRDefault="002749E3" w:rsidP="00A04997">
      <w:pPr>
        <w:rPr>
          <w:b/>
        </w:rPr>
      </w:pPr>
    </w:p>
    <w:p w:rsidR="00A04997" w:rsidRPr="00F04301" w:rsidRDefault="00A04997" w:rsidP="00A04997">
      <w:pPr>
        <w:rPr>
          <w:b/>
        </w:rPr>
      </w:pPr>
      <w:r w:rsidRPr="00F04301">
        <w:rPr>
          <w:b/>
        </w:rPr>
        <w:t>Parents by:</w:t>
      </w:r>
    </w:p>
    <w:p w:rsidR="00A04997" w:rsidRPr="00F04301" w:rsidRDefault="00A04997" w:rsidP="00A04997">
      <w:pPr>
        <w:pStyle w:val="ListParagraph"/>
        <w:numPr>
          <w:ilvl w:val="0"/>
          <w:numId w:val="6"/>
        </w:numPr>
      </w:pPr>
      <w:r w:rsidRPr="00F04301">
        <w:t>Listening, taking account of valuing every child’s voice</w:t>
      </w:r>
    </w:p>
    <w:p w:rsidR="00A04997" w:rsidRPr="00F04301" w:rsidRDefault="00A04997" w:rsidP="003B28DE">
      <w:pPr>
        <w:pStyle w:val="ListParagraph"/>
        <w:numPr>
          <w:ilvl w:val="0"/>
          <w:numId w:val="6"/>
        </w:numPr>
        <w:spacing w:after="0" w:line="240" w:lineRule="auto"/>
        <w:rPr>
          <w:b/>
        </w:rPr>
      </w:pPr>
      <w:r w:rsidRPr="00F04301">
        <w:t xml:space="preserve">Offering encouragement and praise to their children </w:t>
      </w:r>
      <w:r w:rsidR="00445A49" w:rsidRPr="00F04301">
        <w:t>especially</w:t>
      </w:r>
      <w:r w:rsidRPr="00F04301">
        <w:t xml:space="preserve"> when they receive awards and </w:t>
      </w:r>
      <w:r w:rsidR="00445A49" w:rsidRPr="00F04301">
        <w:t>taking</w:t>
      </w:r>
      <w:r w:rsidRPr="00F04301">
        <w:t xml:space="preserve"> an active interest in the child’s school life</w:t>
      </w:r>
    </w:p>
    <w:p w:rsidR="002749E3" w:rsidRPr="0014708C" w:rsidRDefault="00A04997" w:rsidP="0014708C">
      <w:pPr>
        <w:pStyle w:val="ListParagraph"/>
        <w:numPr>
          <w:ilvl w:val="0"/>
          <w:numId w:val="6"/>
        </w:numPr>
        <w:spacing w:after="0" w:line="240" w:lineRule="auto"/>
        <w:rPr>
          <w:b/>
        </w:rPr>
      </w:pPr>
      <w:r w:rsidRPr="00F04301">
        <w:t>Providing full support for the discipline procedures within the school</w:t>
      </w:r>
      <w:r w:rsidR="002749E3" w:rsidRPr="00F04301">
        <w:rPr>
          <w:b/>
        </w:rPr>
        <w:t xml:space="preserve"> </w:t>
      </w:r>
    </w:p>
    <w:p w:rsidR="00A04997" w:rsidRPr="0014708C" w:rsidRDefault="00A04997" w:rsidP="002749E3">
      <w:pPr>
        <w:pStyle w:val="ListParagraph"/>
        <w:numPr>
          <w:ilvl w:val="0"/>
          <w:numId w:val="6"/>
        </w:numPr>
        <w:spacing w:after="0" w:line="240" w:lineRule="auto"/>
        <w:rPr>
          <w:b/>
        </w:rPr>
      </w:pPr>
      <w:r w:rsidRPr="00F04301">
        <w:t>Co-operating with teachers when sanctions are necessary so presenting a united front to the children</w:t>
      </w:r>
      <w:r w:rsidR="002749E3" w:rsidRPr="00F04301">
        <w:rPr>
          <w:b/>
        </w:rPr>
        <w:t xml:space="preserve"> </w:t>
      </w:r>
    </w:p>
    <w:p w:rsidR="00445A49" w:rsidRPr="00F04301" w:rsidRDefault="00A04997" w:rsidP="00445A49">
      <w:pPr>
        <w:pStyle w:val="ListParagraph"/>
        <w:numPr>
          <w:ilvl w:val="0"/>
          <w:numId w:val="6"/>
        </w:numPr>
      </w:pPr>
      <w:r w:rsidRPr="00F04301">
        <w:t>Attending meeting about their child’s learning and behaviour both as individuals and school level</w:t>
      </w:r>
    </w:p>
    <w:p w:rsidR="0036259C" w:rsidRPr="00F04301" w:rsidRDefault="00A04997" w:rsidP="007E0208">
      <w:pPr>
        <w:pStyle w:val="ListParagraph"/>
        <w:numPr>
          <w:ilvl w:val="0"/>
          <w:numId w:val="6"/>
        </w:numPr>
      </w:pPr>
      <w:r w:rsidRPr="00F04301">
        <w:t>Supporting children with their homework</w:t>
      </w:r>
      <w:r w:rsidR="00445A49" w:rsidRPr="00F04301">
        <w:t>/home learning journals</w:t>
      </w:r>
      <w:r w:rsidR="00CD1B92" w:rsidRPr="00F04301">
        <w:t>.</w:t>
      </w:r>
    </w:p>
    <w:p w:rsidR="0014708C" w:rsidRDefault="0014708C" w:rsidP="002749E3">
      <w:pPr>
        <w:spacing w:after="0" w:line="240" w:lineRule="auto"/>
        <w:rPr>
          <w:b/>
        </w:rPr>
      </w:pPr>
    </w:p>
    <w:p w:rsidR="002749E3" w:rsidRPr="00F04301" w:rsidRDefault="002749E3" w:rsidP="002749E3">
      <w:pPr>
        <w:spacing w:after="0" w:line="240" w:lineRule="auto"/>
        <w:rPr>
          <w:b/>
        </w:rPr>
      </w:pPr>
      <w:r w:rsidRPr="00F04301">
        <w:rPr>
          <w:b/>
        </w:rPr>
        <w:t>Signing and abiding by the Home/School Agreement</w:t>
      </w:r>
    </w:p>
    <w:p w:rsidR="002749E3" w:rsidRPr="00F04301" w:rsidRDefault="002749E3" w:rsidP="007E0208"/>
    <w:p w:rsidR="002749E3" w:rsidRPr="00F04301" w:rsidRDefault="002749E3" w:rsidP="0036259C">
      <w:pPr>
        <w:jc w:val="center"/>
        <w:rPr>
          <w:sz w:val="28"/>
          <w:szCs w:val="28"/>
        </w:rPr>
      </w:pPr>
    </w:p>
    <w:p w:rsidR="002749E3" w:rsidRPr="00F04301" w:rsidRDefault="002749E3" w:rsidP="0036259C">
      <w:pPr>
        <w:jc w:val="center"/>
        <w:rPr>
          <w:sz w:val="28"/>
          <w:szCs w:val="28"/>
        </w:rPr>
      </w:pPr>
    </w:p>
    <w:p w:rsidR="00EA763E" w:rsidRPr="00F04301" w:rsidRDefault="00EA763E" w:rsidP="0036259C">
      <w:pPr>
        <w:jc w:val="center"/>
        <w:rPr>
          <w:sz w:val="28"/>
          <w:szCs w:val="28"/>
        </w:rPr>
      </w:pPr>
    </w:p>
    <w:p w:rsidR="0036259C" w:rsidRPr="00F04301" w:rsidRDefault="0036259C" w:rsidP="0036259C">
      <w:pPr>
        <w:jc w:val="center"/>
        <w:rPr>
          <w:sz w:val="28"/>
          <w:szCs w:val="28"/>
        </w:rPr>
      </w:pPr>
      <w:r w:rsidRPr="00F04301">
        <w:rPr>
          <w:noProof/>
          <w:color w:val="FF0000"/>
          <w:lang w:eastAsia="en-GB"/>
        </w:rPr>
        <w:lastRenderedPageBreak/>
        <w:drawing>
          <wp:anchor distT="0" distB="0" distL="114300" distR="114300" simplePos="0" relativeHeight="251669504" behindDoc="1" locked="0" layoutInCell="1" allowOverlap="1" wp14:anchorId="7F8F01D0" wp14:editId="2C4582D9">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68480" behindDoc="1" locked="0" layoutInCell="1" allowOverlap="1" wp14:anchorId="01B98319" wp14:editId="44E6F567">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36259C" w:rsidRPr="00F04301" w:rsidRDefault="0036259C" w:rsidP="0036259C">
      <w:pPr>
        <w:jc w:val="center"/>
        <w:rPr>
          <w:color w:val="FF0000"/>
          <w:sz w:val="28"/>
          <w:szCs w:val="28"/>
        </w:rPr>
      </w:pPr>
      <w:r w:rsidRPr="00F04301">
        <w:rPr>
          <w:color w:val="FF0000"/>
          <w:sz w:val="28"/>
          <w:szCs w:val="28"/>
        </w:rPr>
        <w:t>Positive Behaviour Policy</w:t>
      </w:r>
    </w:p>
    <w:p w:rsidR="0036259C" w:rsidRPr="00F04301" w:rsidRDefault="0036259C" w:rsidP="0036259C">
      <w:pPr>
        <w:jc w:val="center"/>
        <w:rPr>
          <w:color w:val="FF0000"/>
        </w:rPr>
      </w:pPr>
    </w:p>
    <w:p w:rsidR="00AD0160" w:rsidRPr="00F04301" w:rsidRDefault="0036259C" w:rsidP="00AD0160">
      <w:pPr>
        <w:rPr>
          <w:b/>
        </w:rPr>
      </w:pPr>
      <w:r w:rsidRPr="00F04301">
        <w:rPr>
          <w:sz w:val="32"/>
          <w:szCs w:val="32"/>
        </w:rPr>
        <w:t xml:space="preserve"> </w:t>
      </w:r>
      <w:r w:rsidR="00AD0160" w:rsidRPr="00F04301">
        <w:rPr>
          <w:b/>
        </w:rPr>
        <w:t>Class Teachers in partnership with support staff by:</w:t>
      </w:r>
    </w:p>
    <w:p w:rsidR="002749E3" w:rsidRPr="00F04301" w:rsidRDefault="00DF7B5E" w:rsidP="002749E3">
      <w:pPr>
        <w:pStyle w:val="ListParagraph"/>
        <w:numPr>
          <w:ilvl w:val="0"/>
          <w:numId w:val="6"/>
        </w:numPr>
      </w:pPr>
      <w:r w:rsidRPr="00F04301">
        <w:t>l</w:t>
      </w:r>
      <w:r w:rsidR="00AD0160" w:rsidRPr="00F04301">
        <w:t>istening, taking account of valuing every child’s voice</w:t>
      </w:r>
    </w:p>
    <w:p w:rsidR="002749E3" w:rsidRPr="00F04301" w:rsidRDefault="00DF7B5E" w:rsidP="002749E3">
      <w:pPr>
        <w:pStyle w:val="ListParagraph"/>
        <w:numPr>
          <w:ilvl w:val="0"/>
          <w:numId w:val="6"/>
        </w:numPr>
      </w:pPr>
      <w:r w:rsidRPr="00F04301">
        <w:t>e</w:t>
      </w:r>
      <w:r w:rsidR="002749E3" w:rsidRPr="00F04301">
        <w:t>nsuring that positive behaviour is encouraged at all times, rewards are given when appropriate and sanctions are given fairly in accordance with this policy</w:t>
      </w:r>
    </w:p>
    <w:p w:rsidR="00992ECA" w:rsidRPr="00F04301" w:rsidRDefault="00DF7B5E" w:rsidP="00992ECA">
      <w:pPr>
        <w:pStyle w:val="ListParagraph"/>
        <w:numPr>
          <w:ilvl w:val="0"/>
          <w:numId w:val="6"/>
        </w:numPr>
        <w:spacing w:after="0" w:line="240" w:lineRule="auto"/>
        <w:rPr>
          <w:b/>
        </w:rPr>
      </w:pPr>
      <w:r w:rsidRPr="00F04301">
        <w:t>d</w:t>
      </w:r>
      <w:r w:rsidR="002749E3" w:rsidRPr="00F04301">
        <w:t>eliver a well-planned broad and balanced curriculum appropriate to the range of all the pupils</w:t>
      </w:r>
      <w:r w:rsidR="00992ECA" w:rsidRPr="00F04301">
        <w:rPr>
          <w:b/>
        </w:rPr>
        <w:t xml:space="preserve"> </w:t>
      </w:r>
    </w:p>
    <w:p w:rsidR="002749E3" w:rsidRPr="00F04301" w:rsidRDefault="002749E3" w:rsidP="00992ECA">
      <w:pPr>
        <w:pStyle w:val="ListParagraph"/>
      </w:pPr>
    </w:p>
    <w:p w:rsidR="00992ECA" w:rsidRPr="00F04301" w:rsidRDefault="00DF7B5E" w:rsidP="00992ECA">
      <w:pPr>
        <w:pStyle w:val="ListParagraph"/>
        <w:numPr>
          <w:ilvl w:val="0"/>
          <w:numId w:val="6"/>
        </w:numPr>
        <w:spacing w:after="0" w:line="240" w:lineRule="auto"/>
        <w:rPr>
          <w:b/>
        </w:rPr>
      </w:pPr>
      <w:r w:rsidRPr="00F04301">
        <w:t>u</w:t>
      </w:r>
      <w:r w:rsidR="002749E3" w:rsidRPr="00F04301">
        <w:t>sing a wide variety of learning and teaching styles to ensure that all children are engaged and motivated to learn effectively</w:t>
      </w:r>
      <w:r w:rsidR="00992ECA" w:rsidRPr="00F04301">
        <w:rPr>
          <w:b/>
        </w:rPr>
        <w:t xml:space="preserve"> </w:t>
      </w:r>
    </w:p>
    <w:p w:rsidR="002749E3" w:rsidRPr="00F04301" w:rsidRDefault="002749E3" w:rsidP="00992ECA">
      <w:pPr>
        <w:pStyle w:val="ListParagraph"/>
      </w:pPr>
    </w:p>
    <w:p w:rsidR="002749E3" w:rsidRPr="00F04301" w:rsidRDefault="00DF7B5E" w:rsidP="002749E3">
      <w:pPr>
        <w:pStyle w:val="ListParagraph"/>
        <w:numPr>
          <w:ilvl w:val="0"/>
          <w:numId w:val="6"/>
        </w:numPr>
      </w:pPr>
      <w:r w:rsidRPr="00F04301">
        <w:t>c</w:t>
      </w:r>
      <w:r w:rsidR="002749E3" w:rsidRPr="00F04301">
        <w:t>reating a school/ classroom that is aesthetically pleasing and it provides a well-ordered stimulating learning environment in which opportunities are given for a range of learning</w:t>
      </w:r>
    </w:p>
    <w:p w:rsidR="00992ECA" w:rsidRPr="00F04301" w:rsidRDefault="00DF7B5E" w:rsidP="00992ECA">
      <w:pPr>
        <w:pStyle w:val="ListParagraph"/>
        <w:numPr>
          <w:ilvl w:val="0"/>
          <w:numId w:val="6"/>
        </w:numPr>
        <w:spacing w:after="0" w:line="240" w:lineRule="auto"/>
        <w:rPr>
          <w:b/>
        </w:rPr>
      </w:pPr>
      <w:r w:rsidRPr="00F04301">
        <w:t>t</w:t>
      </w:r>
      <w:r w:rsidR="002749E3" w:rsidRPr="00F04301">
        <w:t xml:space="preserve">aking an active and supporting role </w:t>
      </w:r>
      <w:r w:rsidR="00992ECA" w:rsidRPr="00F04301">
        <w:t>in all aspects of school life</w:t>
      </w:r>
    </w:p>
    <w:p w:rsidR="002749E3" w:rsidRPr="00F04301" w:rsidRDefault="002749E3" w:rsidP="00992ECA">
      <w:pPr>
        <w:pStyle w:val="ListParagraph"/>
      </w:pPr>
    </w:p>
    <w:p w:rsidR="002749E3" w:rsidRDefault="00DF7B5E" w:rsidP="002749E3">
      <w:pPr>
        <w:pStyle w:val="ListParagraph"/>
        <w:numPr>
          <w:ilvl w:val="0"/>
          <w:numId w:val="6"/>
        </w:numPr>
      </w:pPr>
      <w:r w:rsidRPr="00F04301">
        <w:t>l</w:t>
      </w:r>
      <w:r w:rsidR="00992ECA" w:rsidRPr="00F04301">
        <w:t>iaising with all other staff who come into contact with children in the school and having good communication links with parents so school and home are working together in partnership</w:t>
      </w:r>
    </w:p>
    <w:p w:rsidR="0014708C" w:rsidRPr="00F04301" w:rsidRDefault="0014708C" w:rsidP="00A1209C"/>
    <w:p w:rsidR="00AD0160" w:rsidRPr="00F04301" w:rsidRDefault="00AD0160" w:rsidP="00AD0160">
      <w:pPr>
        <w:rPr>
          <w:b/>
        </w:rPr>
      </w:pPr>
      <w:r w:rsidRPr="00F04301">
        <w:rPr>
          <w:b/>
        </w:rPr>
        <w:t>Lunchtime Supervisors by:</w:t>
      </w:r>
    </w:p>
    <w:p w:rsidR="00AD0160" w:rsidRPr="00F04301" w:rsidRDefault="00DF7B5E" w:rsidP="00AD0160">
      <w:pPr>
        <w:pStyle w:val="ListParagraph"/>
        <w:numPr>
          <w:ilvl w:val="0"/>
          <w:numId w:val="6"/>
        </w:numPr>
      </w:pPr>
      <w:r w:rsidRPr="00F04301">
        <w:t>l</w:t>
      </w:r>
      <w:r w:rsidR="00AD0160" w:rsidRPr="00F04301">
        <w:t>istening, taking account of valuing every child’s voice</w:t>
      </w:r>
    </w:p>
    <w:p w:rsidR="00992ECA" w:rsidRPr="00F04301" w:rsidRDefault="00DF7B5E" w:rsidP="00AD0160">
      <w:pPr>
        <w:pStyle w:val="ListParagraph"/>
        <w:numPr>
          <w:ilvl w:val="0"/>
          <w:numId w:val="6"/>
        </w:numPr>
      </w:pPr>
      <w:r w:rsidRPr="00F04301">
        <w:t>e</w:t>
      </w:r>
      <w:r w:rsidR="00992ECA" w:rsidRPr="00F04301">
        <w:t>nsuring that positive behaviour is encouraged at all times, rewards are given when appropriate and sanctions are given fairly in accordance with this policy</w:t>
      </w:r>
    </w:p>
    <w:p w:rsidR="00AD0160" w:rsidRPr="00F04301" w:rsidRDefault="00DF7B5E" w:rsidP="0036259C">
      <w:pPr>
        <w:pStyle w:val="ListParagraph"/>
        <w:numPr>
          <w:ilvl w:val="0"/>
          <w:numId w:val="6"/>
        </w:numPr>
      </w:pPr>
      <w:r w:rsidRPr="00F04301">
        <w:t>r</w:t>
      </w:r>
      <w:r w:rsidR="00992ECA" w:rsidRPr="00F04301">
        <w:t xml:space="preserve">eporting to class teacher when </w:t>
      </w:r>
      <w:r w:rsidRPr="00F04301">
        <w:t>appropriate</w:t>
      </w:r>
    </w:p>
    <w:p w:rsidR="00AD0160" w:rsidRPr="00F04301" w:rsidRDefault="00AD0160" w:rsidP="00AD0160">
      <w:pPr>
        <w:rPr>
          <w:b/>
        </w:rPr>
      </w:pPr>
      <w:r w:rsidRPr="00F04301">
        <w:rPr>
          <w:b/>
        </w:rPr>
        <w:t>Business Managers, Administration staff, Learning Mentors, Site Service Officer, ICT Consultants, and Cleaner</w:t>
      </w:r>
      <w:r w:rsidR="00A1209C">
        <w:rPr>
          <w:b/>
        </w:rPr>
        <w:t>s</w:t>
      </w:r>
      <w:r w:rsidRPr="00F04301">
        <w:rPr>
          <w:b/>
        </w:rPr>
        <w:t xml:space="preserve"> by:</w:t>
      </w:r>
    </w:p>
    <w:p w:rsidR="00AD0160" w:rsidRPr="00F04301" w:rsidRDefault="00DF7B5E" w:rsidP="00AD0160">
      <w:pPr>
        <w:pStyle w:val="ListParagraph"/>
        <w:numPr>
          <w:ilvl w:val="0"/>
          <w:numId w:val="6"/>
        </w:numPr>
      </w:pPr>
      <w:r w:rsidRPr="00F04301">
        <w:t>l</w:t>
      </w:r>
      <w:r w:rsidR="00AD0160" w:rsidRPr="00F04301">
        <w:t>istening, taking account of valuing every child’s voice</w:t>
      </w:r>
    </w:p>
    <w:p w:rsidR="00AD0160" w:rsidRPr="00F04301" w:rsidRDefault="00DF7B5E" w:rsidP="0036259C">
      <w:pPr>
        <w:pStyle w:val="ListParagraph"/>
        <w:numPr>
          <w:ilvl w:val="0"/>
          <w:numId w:val="6"/>
        </w:numPr>
      </w:pPr>
      <w:r w:rsidRPr="00F04301">
        <w:t>ensuring that a positive behaviour is encouraged at all times, verbal praise is given when appropriate and any inappropriate incidents are reported to class teachers</w:t>
      </w:r>
    </w:p>
    <w:p w:rsidR="00AD0160" w:rsidRPr="00F04301" w:rsidRDefault="00AD0160" w:rsidP="00AD0160">
      <w:pPr>
        <w:rPr>
          <w:b/>
        </w:rPr>
      </w:pPr>
      <w:r w:rsidRPr="00F04301">
        <w:rPr>
          <w:b/>
        </w:rPr>
        <w:t>Governors by:</w:t>
      </w:r>
    </w:p>
    <w:p w:rsidR="00AD0160" w:rsidRPr="00F04301" w:rsidRDefault="00DF7B5E" w:rsidP="00AD0160">
      <w:pPr>
        <w:pStyle w:val="ListParagraph"/>
        <w:numPr>
          <w:ilvl w:val="0"/>
          <w:numId w:val="6"/>
        </w:numPr>
      </w:pPr>
      <w:r w:rsidRPr="00F04301">
        <w:t>ensuring that all members of the community listen</w:t>
      </w:r>
      <w:r w:rsidR="00AD0160" w:rsidRPr="00F04301">
        <w:t>,</w:t>
      </w:r>
      <w:r w:rsidRPr="00F04301">
        <w:t xml:space="preserve"> take account of value</w:t>
      </w:r>
      <w:r w:rsidR="00AD0160" w:rsidRPr="00F04301">
        <w:t xml:space="preserve"> every child’s voice</w:t>
      </w:r>
    </w:p>
    <w:p w:rsidR="00DF7B5E" w:rsidRPr="00F04301" w:rsidRDefault="00DF7B5E" w:rsidP="00AD0160">
      <w:pPr>
        <w:pStyle w:val="ListParagraph"/>
        <w:numPr>
          <w:ilvl w:val="0"/>
          <w:numId w:val="6"/>
        </w:numPr>
      </w:pPr>
      <w:r w:rsidRPr="00F04301">
        <w:t xml:space="preserve">monitoring that positive behaviour is encouraged and the policy is upheld in incidences of inappropriate behaviour (as reported through the </w:t>
      </w:r>
      <w:r w:rsidR="00553682">
        <w:t>Principal</w:t>
      </w:r>
      <w:r w:rsidRPr="00F04301">
        <w:t>’s Report to Governors each term)</w:t>
      </w:r>
    </w:p>
    <w:p w:rsidR="00DF7B5E" w:rsidRPr="00F04301" w:rsidRDefault="00A32F0F" w:rsidP="00AD0160">
      <w:pPr>
        <w:pStyle w:val="ListParagraph"/>
        <w:numPr>
          <w:ilvl w:val="0"/>
          <w:numId w:val="6"/>
        </w:numPr>
      </w:pPr>
      <w:r w:rsidRPr="00F04301">
        <w:t>supporting positive behaviour strategies</w:t>
      </w:r>
    </w:p>
    <w:p w:rsidR="00A32F0F" w:rsidRPr="00F04301" w:rsidRDefault="00A32F0F" w:rsidP="00AD0160">
      <w:pPr>
        <w:pStyle w:val="ListParagraph"/>
        <w:numPr>
          <w:ilvl w:val="0"/>
          <w:numId w:val="6"/>
        </w:numPr>
      </w:pPr>
      <w:r w:rsidRPr="00F04301">
        <w:t>serving on a Disciplinary Committee as necessary or meet with parents regarding incidents deemed as Steps 7 and 8 (see the sanction steps)</w:t>
      </w:r>
    </w:p>
    <w:p w:rsidR="00AD0160" w:rsidRPr="00F04301" w:rsidRDefault="00AD0160" w:rsidP="0036259C"/>
    <w:p w:rsidR="00AD0160" w:rsidRPr="00F04301" w:rsidRDefault="00010480" w:rsidP="00AD0160">
      <w:pPr>
        <w:rPr>
          <w:b/>
        </w:rPr>
      </w:pPr>
      <w:r w:rsidRPr="00F04301">
        <w:rPr>
          <w:b/>
        </w:rPr>
        <w:t>Children with Special Needs</w:t>
      </w:r>
    </w:p>
    <w:p w:rsidR="003B28DE" w:rsidRPr="0014708C" w:rsidRDefault="00010480" w:rsidP="0014708C">
      <w:r w:rsidRPr="00F04301">
        <w:t xml:space="preserve">Please note that some children fall outside this Positive Behaviour Policy. Such children may be given a strategy Plan for behaviour (please see inclusion Policy) </w:t>
      </w:r>
      <w:r w:rsidR="00A32F0F" w:rsidRPr="00F04301">
        <w:t xml:space="preserve">and </w:t>
      </w:r>
      <w:r w:rsidR="004F2FCB" w:rsidRPr="00F04301">
        <w:t xml:space="preserve">support may be obtained from the Learning </w:t>
      </w:r>
      <w:r w:rsidR="00A1209C">
        <w:t>and Wellbeing Support Service</w:t>
      </w:r>
      <w:r w:rsidR="0014708C">
        <w:t xml:space="preserve"> (LAW</w:t>
      </w:r>
      <w:r w:rsidR="00A1209C">
        <w:t>S</w:t>
      </w:r>
      <w:r w:rsidR="004F2FCB" w:rsidRPr="00F04301">
        <w:t xml:space="preserve">S) in North Avenue. A specific plan may be drawn up with individualised rewards and sanctions in </w:t>
      </w:r>
      <w:r w:rsidR="0014708C">
        <w:t xml:space="preserve">conjunction with child, parent, </w:t>
      </w:r>
      <w:r w:rsidR="004F2FCB" w:rsidRPr="00F04301">
        <w:t xml:space="preserve">school and support service if appropriate. </w:t>
      </w:r>
    </w:p>
    <w:p w:rsidR="003B28DE" w:rsidRPr="00F04301" w:rsidRDefault="003B28DE" w:rsidP="00602C7C">
      <w:pPr>
        <w:ind w:firstLine="720"/>
        <w:rPr>
          <w:b/>
          <w:sz w:val="32"/>
          <w:szCs w:val="32"/>
        </w:rPr>
      </w:pPr>
    </w:p>
    <w:p w:rsidR="003B28DE" w:rsidRPr="00F04301" w:rsidRDefault="003B28DE" w:rsidP="003B28DE">
      <w:pPr>
        <w:jc w:val="center"/>
        <w:rPr>
          <w:sz w:val="28"/>
          <w:szCs w:val="28"/>
        </w:rPr>
      </w:pPr>
      <w:r w:rsidRPr="00F04301">
        <w:rPr>
          <w:noProof/>
          <w:color w:val="FF0000"/>
          <w:lang w:eastAsia="en-GB"/>
        </w:rPr>
        <w:lastRenderedPageBreak/>
        <w:drawing>
          <wp:anchor distT="0" distB="0" distL="114300" distR="114300" simplePos="0" relativeHeight="251675648" behindDoc="1" locked="0" layoutInCell="1" allowOverlap="1" wp14:anchorId="2612547E" wp14:editId="28401E7F">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74624" behindDoc="1" locked="0" layoutInCell="1" allowOverlap="1" wp14:anchorId="3EDEB4DF" wp14:editId="00CD9479">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3B28DE" w:rsidRPr="00F04301" w:rsidRDefault="003B28DE" w:rsidP="003B28DE">
      <w:pPr>
        <w:jc w:val="center"/>
        <w:rPr>
          <w:color w:val="FF0000"/>
          <w:sz w:val="28"/>
          <w:szCs w:val="28"/>
        </w:rPr>
      </w:pPr>
      <w:r w:rsidRPr="00F04301">
        <w:rPr>
          <w:color w:val="FF0000"/>
          <w:sz w:val="28"/>
          <w:szCs w:val="28"/>
        </w:rPr>
        <w:t>Positive Behaviour Policy</w:t>
      </w:r>
    </w:p>
    <w:p w:rsidR="003B28DE" w:rsidRPr="00F04301" w:rsidRDefault="003B28DE" w:rsidP="003B28DE">
      <w:pPr>
        <w:rPr>
          <w:b/>
        </w:rPr>
      </w:pPr>
    </w:p>
    <w:p w:rsidR="004F2FCB" w:rsidRPr="00F04301" w:rsidRDefault="004F2FCB" w:rsidP="00602C7C">
      <w:pPr>
        <w:ind w:firstLine="720"/>
        <w:rPr>
          <w:b/>
          <w:sz w:val="32"/>
          <w:szCs w:val="32"/>
        </w:rPr>
      </w:pPr>
      <w:r w:rsidRPr="00F04301">
        <w:rPr>
          <w:b/>
          <w:sz w:val="32"/>
          <w:szCs w:val="32"/>
        </w:rPr>
        <w:t>Discipline in school – teachers’ powers</w:t>
      </w:r>
    </w:p>
    <w:p w:rsidR="003B28DE" w:rsidRPr="00F04301" w:rsidRDefault="004F2FCB" w:rsidP="0036259C">
      <w:pPr>
        <w:rPr>
          <w:color w:val="00B050"/>
        </w:rPr>
      </w:pPr>
      <w:r w:rsidRPr="00F04301">
        <w:t>Teachers have stat</w:t>
      </w:r>
      <w:r w:rsidR="00265FC8">
        <w:t>ut</w:t>
      </w:r>
      <w:r w:rsidRPr="00F04301">
        <w:t>or</w:t>
      </w:r>
      <w:r w:rsidR="00265FC8">
        <w:t>y</w:t>
      </w:r>
      <w:r w:rsidRPr="00F04301">
        <w:t xml:space="preserve"> authority to discipline children whose behaviour is unacceptable, who break the school rules or who fail to follow a reasonable instruction (section 90 and 91 of the Education and Inspection Act 2006).</w:t>
      </w:r>
    </w:p>
    <w:p w:rsidR="004F2FCB" w:rsidRPr="00F04301" w:rsidRDefault="004F2FCB" w:rsidP="004F2FCB">
      <w:pPr>
        <w:pStyle w:val="ListParagraph"/>
        <w:numPr>
          <w:ilvl w:val="0"/>
          <w:numId w:val="10"/>
        </w:numPr>
      </w:pPr>
      <w:r w:rsidRPr="00F04301">
        <w:t>Teachers can discipline children at any time the child is in school or elsewhere under the charge of a teacher, including on school visits.</w:t>
      </w:r>
    </w:p>
    <w:p w:rsidR="004F2FCB" w:rsidRPr="00F04301" w:rsidRDefault="004F2FCB" w:rsidP="004F2FCB">
      <w:pPr>
        <w:pStyle w:val="ListParagraph"/>
        <w:numPr>
          <w:ilvl w:val="0"/>
          <w:numId w:val="10"/>
        </w:numPr>
      </w:pPr>
      <w:r w:rsidRPr="00F04301">
        <w:t>Teachers can also discipline children in certain circumstances when a child’s misbehaviour occurs outside of school.</w:t>
      </w:r>
    </w:p>
    <w:p w:rsidR="004F2FCB" w:rsidRPr="00F04301" w:rsidRDefault="004F2FCB" w:rsidP="004F2FCB">
      <w:pPr>
        <w:pStyle w:val="ListParagraph"/>
        <w:numPr>
          <w:ilvl w:val="0"/>
          <w:numId w:val="10"/>
        </w:numPr>
      </w:pPr>
      <w:r w:rsidRPr="00F04301">
        <w:t xml:space="preserve">Teachers can confiscate </w:t>
      </w:r>
      <w:r w:rsidR="0014708C" w:rsidRPr="00F04301">
        <w:t>children</w:t>
      </w:r>
      <w:r w:rsidR="0014708C">
        <w:t>’s</w:t>
      </w:r>
      <w:r w:rsidRPr="00F04301">
        <w:t xml:space="preserve"> property.</w:t>
      </w:r>
    </w:p>
    <w:p w:rsidR="004F2FCB" w:rsidRPr="00F04301" w:rsidRDefault="004F2FCB" w:rsidP="00602C7C">
      <w:pPr>
        <w:pStyle w:val="ListParagraph"/>
        <w:rPr>
          <w:sz w:val="24"/>
          <w:szCs w:val="24"/>
        </w:rPr>
      </w:pPr>
    </w:p>
    <w:p w:rsidR="003B28DE" w:rsidRPr="00F04301" w:rsidRDefault="003B28DE" w:rsidP="00602C7C">
      <w:pPr>
        <w:ind w:firstLine="720"/>
        <w:rPr>
          <w:b/>
          <w:sz w:val="32"/>
          <w:szCs w:val="32"/>
        </w:rPr>
      </w:pPr>
    </w:p>
    <w:p w:rsidR="00602C7C" w:rsidRDefault="00265FC8" w:rsidP="00602C7C">
      <w:pPr>
        <w:ind w:firstLine="720"/>
        <w:rPr>
          <w:b/>
          <w:sz w:val="32"/>
          <w:szCs w:val="32"/>
        </w:rPr>
      </w:pPr>
      <w:r>
        <w:rPr>
          <w:b/>
          <w:sz w:val="32"/>
          <w:szCs w:val="32"/>
        </w:rPr>
        <w:t>Children</w:t>
      </w:r>
      <w:r w:rsidR="003022FA">
        <w:rPr>
          <w:b/>
          <w:sz w:val="32"/>
          <w:szCs w:val="32"/>
        </w:rPr>
        <w:t>s</w:t>
      </w:r>
      <w:r>
        <w:rPr>
          <w:b/>
          <w:sz w:val="32"/>
          <w:szCs w:val="32"/>
        </w:rPr>
        <w:t>’</w:t>
      </w:r>
      <w:r w:rsidR="0014708C">
        <w:rPr>
          <w:b/>
          <w:sz w:val="32"/>
          <w:szCs w:val="32"/>
        </w:rPr>
        <w:t xml:space="preserve"> conduct outside the school gates</w:t>
      </w:r>
      <w:r w:rsidR="00602C7C" w:rsidRPr="00F04301">
        <w:rPr>
          <w:b/>
          <w:sz w:val="32"/>
          <w:szCs w:val="32"/>
        </w:rPr>
        <w:t xml:space="preserve"> – teachers’ powers</w:t>
      </w:r>
      <w:r w:rsidR="0014708C">
        <w:rPr>
          <w:b/>
          <w:sz w:val="32"/>
          <w:szCs w:val="32"/>
        </w:rPr>
        <w:t xml:space="preserve"> </w:t>
      </w:r>
    </w:p>
    <w:p w:rsidR="0014708C" w:rsidRPr="0014708C" w:rsidRDefault="0014708C" w:rsidP="0014708C">
      <w:pPr>
        <w:rPr>
          <w:sz w:val="24"/>
          <w:szCs w:val="24"/>
        </w:rPr>
      </w:pPr>
      <w:r w:rsidRPr="0014708C">
        <w:rPr>
          <w:sz w:val="24"/>
          <w:szCs w:val="24"/>
        </w:rPr>
        <w:t>What the law allows</w:t>
      </w:r>
      <w:r>
        <w:rPr>
          <w:sz w:val="24"/>
          <w:szCs w:val="24"/>
        </w:rPr>
        <w:t>:</w:t>
      </w:r>
    </w:p>
    <w:p w:rsidR="00602C7C" w:rsidRPr="00F04301" w:rsidRDefault="00602C7C" w:rsidP="00602C7C">
      <w:r w:rsidRPr="00F04301">
        <w:t>Maintained schools and Academies’ behaviour polices should be set out what the school will do in response to non-criminal bad behaviour and bullying which occurs off the school premises and which is witnessed by a staff member or reported to the school, including the punishments that will be imposed on children.</w:t>
      </w:r>
    </w:p>
    <w:p w:rsidR="00602C7C" w:rsidRPr="00F04301" w:rsidRDefault="00602C7C" w:rsidP="00602C7C">
      <w:r w:rsidRPr="00F04301">
        <w:t>Teachers may discipline children for:</w:t>
      </w:r>
    </w:p>
    <w:p w:rsidR="003B3DEE" w:rsidRPr="00F04301" w:rsidRDefault="00602C7C" w:rsidP="006C310C">
      <w:pPr>
        <w:pStyle w:val="ListParagraph"/>
        <w:numPr>
          <w:ilvl w:val="0"/>
          <w:numId w:val="12"/>
        </w:numPr>
      </w:pPr>
      <w:r w:rsidRPr="00F04301">
        <w:t>Misbehaviour</w:t>
      </w:r>
    </w:p>
    <w:p w:rsidR="00602C7C" w:rsidRPr="00F04301" w:rsidRDefault="00602C7C" w:rsidP="00602C7C">
      <w:pPr>
        <w:pStyle w:val="ListParagraph"/>
        <w:numPr>
          <w:ilvl w:val="0"/>
          <w:numId w:val="13"/>
        </w:numPr>
      </w:pPr>
      <w:r w:rsidRPr="00F04301">
        <w:t>taking part in any school-organised or school-related activity or</w:t>
      </w:r>
    </w:p>
    <w:p w:rsidR="00602C7C" w:rsidRPr="00F04301" w:rsidRDefault="00602C7C" w:rsidP="00602C7C">
      <w:pPr>
        <w:pStyle w:val="ListParagraph"/>
        <w:numPr>
          <w:ilvl w:val="0"/>
          <w:numId w:val="13"/>
        </w:numPr>
      </w:pPr>
      <w:r w:rsidRPr="00F04301">
        <w:t>travelling to or from school or</w:t>
      </w:r>
    </w:p>
    <w:p w:rsidR="006C310C" w:rsidRPr="00F04301" w:rsidRDefault="003B3DEE" w:rsidP="006C310C">
      <w:pPr>
        <w:pStyle w:val="ListParagraph"/>
        <w:numPr>
          <w:ilvl w:val="0"/>
          <w:numId w:val="13"/>
        </w:numPr>
      </w:pPr>
      <w:proofErr w:type="gramStart"/>
      <w:r w:rsidRPr="00F04301">
        <w:t>wearing</w:t>
      </w:r>
      <w:proofErr w:type="gramEnd"/>
      <w:r w:rsidRPr="00F04301">
        <w:t xml:space="preserve"> school uniform or in some other way identifiable as a child at the school.</w:t>
      </w:r>
    </w:p>
    <w:p w:rsidR="006C310C" w:rsidRPr="00F04301" w:rsidRDefault="003B3DEE" w:rsidP="006C310C">
      <w:pPr>
        <w:pStyle w:val="ListParagraph"/>
        <w:numPr>
          <w:ilvl w:val="2"/>
          <w:numId w:val="12"/>
        </w:numPr>
      </w:pPr>
      <w:r w:rsidRPr="00F04301">
        <w:t>or misbehaviour at any time, whether or not the conditions above apply, that:</w:t>
      </w:r>
    </w:p>
    <w:p w:rsidR="006C310C" w:rsidRPr="00F04301" w:rsidRDefault="006C310C" w:rsidP="006C310C">
      <w:pPr>
        <w:pStyle w:val="ListParagraph"/>
        <w:numPr>
          <w:ilvl w:val="0"/>
          <w:numId w:val="16"/>
        </w:numPr>
      </w:pPr>
      <w:r w:rsidRPr="00F04301">
        <w:t>could have repercussion for the orderly running of the school or</w:t>
      </w:r>
    </w:p>
    <w:p w:rsidR="006C310C" w:rsidRPr="00F04301" w:rsidRDefault="006C310C" w:rsidP="006C310C">
      <w:pPr>
        <w:pStyle w:val="ListParagraph"/>
        <w:numPr>
          <w:ilvl w:val="0"/>
          <w:numId w:val="16"/>
        </w:numPr>
      </w:pPr>
      <w:r w:rsidRPr="00F04301">
        <w:t>poses a threat to another member of the public or</w:t>
      </w:r>
    </w:p>
    <w:p w:rsidR="006C310C" w:rsidRPr="00F04301" w:rsidRDefault="006C310C" w:rsidP="006C310C">
      <w:pPr>
        <w:pStyle w:val="ListParagraph"/>
        <w:numPr>
          <w:ilvl w:val="0"/>
          <w:numId w:val="16"/>
        </w:numPr>
      </w:pPr>
      <w:proofErr w:type="gramStart"/>
      <w:r w:rsidRPr="00F04301">
        <w:t>could</w:t>
      </w:r>
      <w:proofErr w:type="gramEnd"/>
      <w:r w:rsidRPr="00F04301">
        <w:t xml:space="preserve"> adversely affect the reputation of the school.</w:t>
      </w:r>
    </w:p>
    <w:p w:rsidR="003B3DEE" w:rsidRPr="00F04301" w:rsidRDefault="003B3DEE" w:rsidP="003B3DEE">
      <w:pPr>
        <w:pStyle w:val="ListParagraph"/>
        <w:ind w:left="1440"/>
      </w:pPr>
    </w:p>
    <w:p w:rsidR="00AD0160" w:rsidRPr="00F04301" w:rsidRDefault="00AD0160" w:rsidP="0036259C"/>
    <w:p w:rsidR="003B28DE" w:rsidRPr="00F04301" w:rsidRDefault="003B28DE" w:rsidP="0036259C"/>
    <w:p w:rsidR="003B28DE" w:rsidRPr="00F04301" w:rsidRDefault="003B28DE" w:rsidP="0036259C"/>
    <w:p w:rsidR="003B28DE" w:rsidRPr="00F04301" w:rsidRDefault="003B28DE" w:rsidP="0036259C">
      <w:pPr>
        <w:rPr>
          <w:sz w:val="32"/>
          <w:szCs w:val="32"/>
        </w:rPr>
      </w:pPr>
    </w:p>
    <w:p w:rsidR="003B28DE" w:rsidRPr="00F04301" w:rsidRDefault="003B28DE" w:rsidP="0036259C">
      <w:pPr>
        <w:rPr>
          <w:sz w:val="32"/>
          <w:szCs w:val="32"/>
        </w:rPr>
      </w:pPr>
    </w:p>
    <w:p w:rsidR="003B28DE" w:rsidRPr="00F04301" w:rsidRDefault="003B28DE" w:rsidP="0036259C">
      <w:pPr>
        <w:rPr>
          <w:sz w:val="32"/>
          <w:szCs w:val="32"/>
        </w:rPr>
      </w:pPr>
    </w:p>
    <w:p w:rsidR="003B28DE" w:rsidRPr="00F04301" w:rsidRDefault="003B28DE" w:rsidP="0036259C">
      <w:pPr>
        <w:rPr>
          <w:sz w:val="32"/>
          <w:szCs w:val="32"/>
        </w:rPr>
      </w:pPr>
    </w:p>
    <w:p w:rsidR="003B28DE" w:rsidRPr="00F04301" w:rsidRDefault="003B28DE" w:rsidP="0036259C">
      <w:pPr>
        <w:rPr>
          <w:sz w:val="32"/>
          <w:szCs w:val="32"/>
        </w:rPr>
      </w:pPr>
    </w:p>
    <w:p w:rsidR="00AD0160" w:rsidRPr="00F04301" w:rsidRDefault="00AD0160" w:rsidP="00AD0160">
      <w:pPr>
        <w:jc w:val="center"/>
        <w:rPr>
          <w:sz w:val="28"/>
          <w:szCs w:val="28"/>
        </w:rPr>
      </w:pPr>
      <w:r w:rsidRPr="00F04301">
        <w:rPr>
          <w:noProof/>
          <w:color w:val="FF0000"/>
          <w:lang w:eastAsia="en-GB"/>
        </w:rPr>
        <w:lastRenderedPageBreak/>
        <w:drawing>
          <wp:anchor distT="0" distB="0" distL="114300" distR="114300" simplePos="0" relativeHeight="251672576" behindDoc="1" locked="0" layoutInCell="1" allowOverlap="1" wp14:anchorId="69C5A80B" wp14:editId="5ECC8FC7">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71552" behindDoc="1" locked="0" layoutInCell="1" allowOverlap="1" wp14:anchorId="68B4AC2B" wp14:editId="763DD685">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AD0160" w:rsidRPr="00F04301" w:rsidRDefault="00AD0160" w:rsidP="00AD0160">
      <w:pPr>
        <w:jc w:val="center"/>
        <w:rPr>
          <w:color w:val="FF0000"/>
          <w:sz w:val="28"/>
          <w:szCs w:val="28"/>
        </w:rPr>
      </w:pPr>
      <w:r w:rsidRPr="00F04301">
        <w:rPr>
          <w:color w:val="FF0000"/>
          <w:sz w:val="28"/>
          <w:szCs w:val="28"/>
        </w:rPr>
        <w:t>Positive Behaviour Policy</w:t>
      </w:r>
    </w:p>
    <w:p w:rsidR="00AD0160" w:rsidRPr="00F04301" w:rsidRDefault="00AD0160" w:rsidP="00AD0160">
      <w:pPr>
        <w:jc w:val="center"/>
        <w:rPr>
          <w:color w:val="FF0000"/>
        </w:rPr>
      </w:pPr>
    </w:p>
    <w:p w:rsidR="0036259C" w:rsidRPr="00F04301" w:rsidRDefault="00AD0160" w:rsidP="0036259C">
      <w:pPr>
        <w:rPr>
          <w:b/>
          <w:sz w:val="24"/>
          <w:szCs w:val="24"/>
        </w:rPr>
      </w:pPr>
      <w:r w:rsidRPr="00F04301">
        <w:rPr>
          <w:sz w:val="32"/>
          <w:szCs w:val="32"/>
        </w:rPr>
        <w:t xml:space="preserve"> </w:t>
      </w:r>
      <w:r w:rsidR="0036259C" w:rsidRPr="00F04301">
        <w:rPr>
          <w:b/>
          <w:sz w:val="28"/>
          <w:szCs w:val="28"/>
        </w:rPr>
        <w:t>Sanction Steps</w:t>
      </w:r>
    </w:p>
    <w:p w:rsidR="009D1E60" w:rsidRPr="00F04301" w:rsidRDefault="0036259C" w:rsidP="0036259C">
      <w:pPr>
        <w:rPr>
          <w:sz w:val="24"/>
          <w:szCs w:val="24"/>
        </w:rPr>
      </w:pPr>
      <w:r w:rsidRPr="00F04301">
        <w:rPr>
          <w:sz w:val="24"/>
          <w:szCs w:val="24"/>
        </w:rPr>
        <w:t>This shows how the sanctions progress from a low level to the more serious levels of behaviour</w:t>
      </w:r>
    </w:p>
    <w:p w:rsidR="00761E93" w:rsidRPr="00F04301" w:rsidRDefault="00761E93" w:rsidP="0036259C">
      <w:pPr>
        <w:rPr>
          <w:sz w:val="24"/>
          <w:szCs w:val="24"/>
        </w:rPr>
      </w:pPr>
    </w:p>
    <w:p w:rsidR="000607AF" w:rsidRPr="00F04301" w:rsidRDefault="000607AF" w:rsidP="0036259C">
      <w:pPr>
        <w:rPr>
          <w:sz w:val="32"/>
          <w:szCs w:val="32"/>
        </w:rPr>
      </w:pPr>
    </w:p>
    <w:tbl>
      <w:tblPr>
        <w:tblStyle w:val="TableGrid"/>
        <w:tblW w:w="0" w:type="auto"/>
        <w:tblInd w:w="421" w:type="dxa"/>
        <w:tblLook w:val="04A0" w:firstRow="1" w:lastRow="0" w:firstColumn="1" w:lastColumn="0" w:noHBand="0" w:noVBand="1"/>
      </w:tblPr>
      <w:tblGrid>
        <w:gridCol w:w="850"/>
        <w:gridCol w:w="8080"/>
        <w:gridCol w:w="850"/>
      </w:tblGrid>
      <w:tr w:rsidR="009D1E60" w:rsidRPr="00F04301" w:rsidTr="00203B52">
        <w:tc>
          <w:tcPr>
            <w:tcW w:w="850" w:type="dxa"/>
            <w:vMerge w:val="restart"/>
            <w:tcBorders>
              <w:right w:val="nil"/>
            </w:tcBorders>
            <w:shd w:val="clear" w:color="auto" w:fill="0070C0"/>
          </w:tcPr>
          <w:p w:rsidR="009D1E60" w:rsidRPr="00F04301" w:rsidRDefault="009D1E60" w:rsidP="0036259C">
            <w:pPr>
              <w:rPr>
                <w:sz w:val="24"/>
                <w:szCs w:val="24"/>
              </w:rPr>
            </w:pPr>
          </w:p>
        </w:tc>
        <w:tc>
          <w:tcPr>
            <w:tcW w:w="8080" w:type="dxa"/>
            <w:tcBorders>
              <w:top w:val="nil"/>
              <w:left w:val="nil"/>
              <w:bottom w:val="nil"/>
              <w:right w:val="nil"/>
            </w:tcBorders>
          </w:tcPr>
          <w:p w:rsidR="009D1E60" w:rsidRPr="00F04301" w:rsidRDefault="009D1E60" w:rsidP="009D1E60">
            <w:pPr>
              <w:jc w:val="center"/>
              <w:rPr>
                <w:b/>
                <w:sz w:val="24"/>
                <w:szCs w:val="24"/>
                <w:u w:val="single"/>
              </w:rPr>
            </w:pPr>
            <w:r w:rsidRPr="00F04301">
              <w:rPr>
                <w:b/>
                <w:sz w:val="24"/>
                <w:szCs w:val="24"/>
                <w:u w:val="single"/>
              </w:rPr>
              <w:t>Sanction Step 8</w:t>
            </w:r>
          </w:p>
          <w:p w:rsidR="009D1E60" w:rsidRPr="00F04301" w:rsidRDefault="009D1E60" w:rsidP="009D1E60">
            <w:pPr>
              <w:jc w:val="center"/>
              <w:rPr>
                <w:sz w:val="24"/>
                <w:szCs w:val="24"/>
              </w:rPr>
            </w:pPr>
            <w:r w:rsidRPr="00F04301">
              <w:rPr>
                <w:sz w:val="24"/>
                <w:szCs w:val="24"/>
              </w:rPr>
              <w:t>Permanent Exclusion from St. Gregory’s Primary School</w:t>
            </w:r>
          </w:p>
          <w:p w:rsidR="009D1E60" w:rsidRPr="00F04301" w:rsidRDefault="009D1E60" w:rsidP="009D1E60">
            <w:pPr>
              <w:jc w:val="center"/>
              <w:rPr>
                <w:sz w:val="20"/>
                <w:szCs w:val="20"/>
              </w:rPr>
            </w:pPr>
            <w:r w:rsidRPr="00F04301">
              <w:rPr>
                <w:sz w:val="20"/>
                <w:szCs w:val="20"/>
              </w:rPr>
              <w:t xml:space="preserve">(formal letter issued by the </w:t>
            </w:r>
            <w:r w:rsidR="00553682">
              <w:rPr>
                <w:sz w:val="20"/>
                <w:szCs w:val="20"/>
              </w:rPr>
              <w:t>Principal</w:t>
            </w:r>
            <w:r w:rsidRPr="00F04301">
              <w:rPr>
                <w:sz w:val="20"/>
                <w:szCs w:val="20"/>
              </w:rPr>
              <w:t xml:space="preserve"> of the school)</w:t>
            </w:r>
          </w:p>
          <w:p w:rsidR="009D1E60" w:rsidRPr="00F04301" w:rsidRDefault="009D1E60" w:rsidP="0036259C">
            <w:pPr>
              <w:rPr>
                <w:sz w:val="24"/>
                <w:szCs w:val="24"/>
              </w:rPr>
            </w:pPr>
          </w:p>
        </w:tc>
        <w:tc>
          <w:tcPr>
            <w:tcW w:w="850" w:type="dxa"/>
            <w:vMerge w:val="restart"/>
            <w:tcBorders>
              <w:left w:val="nil"/>
            </w:tcBorders>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Borders>
              <w:top w:val="nil"/>
            </w:tcBorders>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Pr>
          <w:p w:rsidR="009D1E60" w:rsidRPr="00F04301" w:rsidRDefault="009D1E60" w:rsidP="009D1E60">
            <w:pPr>
              <w:jc w:val="center"/>
              <w:rPr>
                <w:b/>
                <w:sz w:val="24"/>
                <w:szCs w:val="24"/>
                <w:u w:val="single"/>
              </w:rPr>
            </w:pPr>
            <w:r w:rsidRPr="00F04301">
              <w:rPr>
                <w:b/>
                <w:sz w:val="24"/>
                <w:szCs w:val="24"/>
                <w:u w:val="single"/>
              </w:rPr>
              <w:t>Sanction Step 7</w:t>
            </w:r>
          </w:p>
          <w:p w:rsidR="009D1E60" w:rsidRPr="00F04301" w:rsidRDefault="009D1E60" w:rsidP="009D1E60">
            <w:pPr>
              <w:jc w:val="center"/>
              <w:rPr>
                <w:sz w:val="24"/>
                <w:szCs w:val="24"/>
              </w:rPr>
            </w:pPr>
            <w:r w:rsidRPr="00F04301">
              <w:rPr>
                <w:sz w:val="24"/>
                <w:szCs w:val="24"/>
              </w:rPr>
              <w:t xml:space="preserve">Formal meeting with Governor, </w:t>
            </w:r>
            <w:r w:rsidR="00553682">
              <w:rPr>
                <w:sz w:val="24"/>
                <w:szCs w:val="24"/>
              </w:rPr>
              <w:t>Principal</w:t>
            </w:r>
            <w:r w:rsidRPr="00F04301">
              <w:rPr>
                <w:sz w:val="24"/>
                <w:szCs w:val="24"/>
              </w:rPr>
              <w:t>, Class Teacher, Parents and Child</w:t>
            </w:r>
          </w:p>
          <w:p w:rsidR="009D1E60" w:rsidRPr="00F04301" w:rsidRDefault="00D5634B" w:rsidP="00D5634B">
            <w:pPr>
              <w:jc w:val="center"/>
              <w:rPr>
                <w:sz w:val="20"/>
                <w:szCs w:val="20"/>
              </w:rPr>
            </w:pPr>
            <w:r w:rsidRPr="00F04301">
              <w:rPr>
                <w:sz w:val="20"/>
                <w:szCs w:val="20"/>
              </w:rPr>
              <w:t>F</w:t>
            </w:r>
            <w:r w:rsidR="009D1E60" w:rsidRPr="00F04301">
              <w:rPr>
                <w:sz w:val="20"/>
                <w:szCs w:val="20"/>
              </w:rPr>
              <w:t xml:space="preserve">ormal letter issued by the </w:t>
            </w:r>
            <w:r w:rsidR="00553682">
              <w:rPr>
                <w:sz w:val="20"/>
                <w:szCs w:val="20"/>
              </w:rPr>
              <w:t>Principal</w:t>
            </w:r>
            <w:r w:rsidR="009D1E60" w:rsidRPr="00F04301">
              <w:rPr>
                <w:sz w:val="20"/>
                <w:szCs w:val="20"/>
              </w:rPr>
              <w:t xml:space="preserve"> of the school</w:t>
            </w:r>
          </w:p>
          <w:p w:rsidR="00D5634B" w:rsidRPr="00F04301" w:rsidRDefault="00D5634B" w:rsidP="00D5634B">
            <w:pPr>
              <w:jc w:val="cente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Pr>
          <w:p w:rsidR="009D1E60" w:rsidRPr="00F04301" w:rsidRDefault="009D1E60" w:rsidP="009D1E60">
            <w:pPr>
              <w:jc w:val="center"/>
              <w:rPr>
                <w:b/>
                <w:sz w:val="24"/>
                <w:szCs w:val="24"/>
                <w:u w:val="single"/>
              </w:rPr>
            </w:pPr>
            <w:r w:rsidRPr="00F04301">
              <w:rPr>
                <w:b/>
                <w:sz w:val="24"/>
                <w:szCs w:val="24"/>
                <w:u w:val="single"/>
              </w:rPr>
              <w:t>Sanction Step 6</w:t>
            </w:r>
          </w:p>
          <w:p w:rsidR="00761E93" w:rsidRPr="00F04301" w:rsidRDefault="009D1E60" w:rsidP="009D1E60">
            <w:pPr>
              <w:jc w:val="center"/>
            </w:pPr>
            <w:r w:rsidRPr="00F04301">
              <w:t>F</w:t>
            </w:r>
            <w:r w:rsidR="00761E93" w:rsidRPr="00F04301">
              <w:t xml:space="preserve">ixed Term Exclusion </w:t>
            </w:r>
            <w:r w:rsidR="00761E93" w:rsidRPr="00F04301">
              <w:rPr>
                <w:sz w:val="20"/>
                <w:szCs w:val="20"/>
              </w:rPr>
              <w:t>(minimum ½ day including lunchtime) – formal letter issued</w:t>
            </w:r>
          </w:p>
          <w:p w:rsidR="00761E93" w:rsidRPr="00F04301" w:rsidRDefault="00761E93" w:rsidP="009D1E60">
            <w:pPr>
              <w:jc w:val="center"/>
              <w:rPr>
                <w:sz w:val="20"/>
                <w:szCs w:val="20"/>
              </w:rPr>
            </w:pPr>
            <w:r w:rsidRPr="00F04301">
              <w:rPr>
                <w:sz w:val="20"/>
                <w:szCs w:val="20"/>
              </w:rPr>
              <w:t>Following a</w:t>
            </w:r>
            <w:r w:rsidR="00F906D9">
              <w:rPr>
                <w:sz w:val="20"/>
                <w:szCs w:val="20"/>
              </w:rPr>
              <w:t xml:space="preserve"> thorough investigation by the S</w:t>
            </w:r>
            <w:r w:rsidRPr="00F04301">
              <w:rPr>
                <w:sz w:val="20"/>
                <w:szCs w:val="20"/>
              </w:rPr>
              <w:t>enior Leadership Team: any physical aggression and abusive</w:t>
            </w:r>
            <w:r w:rsidR="003A7B8E" w:rsidRPr="00F04301">
              <w:rPr>
                <w:sz w:val="20"/>
                <w:szCs w:val="20"/>
              </w:rPr>
              <w:t>,</w:t>
            </w:r>
            <w:r w:rsidRPr="00F04301">
              <w:rPr>
                <w:sz w:val="20"/>
                <w:szCs w:val="20"/>
              </w:rPr>
              <w:t xml:space="preserve"> foul or insulting language/action will result in immediate action to step 6</w:t>
            </w:r>
          </w:p>
          <w:p w:rsidR="009D1E60" w:rsidRPr="00F04301" w:rsidRDefault="009D1E60" w:rsidP="00761E93">
            <w:pPr>
              <w:jc w:val="cente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Pr>
          <w:p w:rsidR="009D1E60" w:rsidRPr="00F04301" w:rsidRDefault="00761E93" w:rsidP="009D1E60">
            <w:pPr>
              <w:jc w:val="center"/>
              <w:rPr>
                <w:b/>
                <w:sz w:val="24"/>
                <w:szCs w:val="24"/>
                <w:u w:val="single"/>
              </w:rPr>
            </w:pPr>
            <w:r w:rsidRPr="00F04301">
              <w:rPr>
                <w:b/>
                <w:sz w:val="24"/>
                <w:szCs w:val="24"/>
                <w:u w:val="single"/>
              </w:rPr>
              <w:t>Sanction Step 5</w:t>
            </w:r>
          </w:p>
          <w:p w:rsidR="009D1E60" w:rsidRPr="00F04301" w:rsidRDefault="00761E93" w:rsidP="009D1E60">
            <w:pPr>
              <w:jc w:val="center"/>
            </w:pPr>
            <w:r w:rsidRPr="00F04301">
              <w:t>Formal meeting with Class Teacher, Parent,</w:t>
            </w:r>
            <w:r w:rsidR="009D1E60" w:rsidRPr="00F04301">
              <w:t xml:space="preserve"> Child</w:t>
            </w:r>
            <w:r w:rsidRPr="00F04301">
              <w:t xml:space="preserve"> and </w:t>
            </w:r>
            <w:r w:rsidR="00553682">
              <w:t>Principal</w:t>
            </w:r>
          </w:p>
          <w:p w:rsidR="009D1E60" w:rsidRPr="00F04301" w:rsidRDefault="00761E93" w:rsidP="009D1E60">
            <w:pPr>
              <w:jc w:val="center"/>
              <w:rPr>
                <w:sz w:val="20"/>
                <w:szCs w:val="20"/>
              </w:rPr>
            </w:pPr>
            <w:r w:rsidRPr="00F04301">
              <w:rPr>
                <w:sz w:val="20"/>
                <w:szCs w:val="20"/>
              </w:rPr>
              <w:t xml:space="preserve"> (after three Time In Letter issued</w:t>
            </w:r>
            <w:r w:rsidR="009D1E60" w:rsidRPr="00F04301">
              <w:rPr>
                <w:sz w:val="20"/>
                <w:szCs w:val="20"/>
              </w:rPr>
              <w:t>)</w:t>
            </w:r>
          </w:p>
          <w:p w:rsidR="009D1E60" w:rsidRPr="00F04301" w:rsidRDefault="00761E93" w:rsidP="00761E93">
            <w:pPr>
              <w:jc w:val="center"/>
            </w:pPr>
            <w:r w:rsidRPr="00F04301">
              <w:t>Internal Exclusion from break and lunchtime</w:t>
            </w: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Pr>
          <w:p w:rsidR="009D1E60" w:rsidRPr="00F04301" w:rsidRDefault="00761E93" w:rsidP="009D1E60">
            <w:pPr>
              <w:jc w:val="center"/>
              <w:rPr>
                <w:b/>
                <w:sz w:val="24"/>
                <w:szCs w:val="24"/>
                <w:u w:val="single"/>
              </w:rPr>
            </w:pPr>
            <w:r w:rsidRPr="00F04301">
              <w:rPr>
                <w:b/>
                <w:sz w:val="24"/>
                <w:szCs w:val="24"/>
                <w:u w:val="single"/>
              </w:rPr>
              <w:t>Sanction Step 4</w:t>
            </w:r>
          </w:p>
          <w:p w:rsidR="00761E93" w:rsidRPr="00F04301" w:rsidRDefault="009D1E60" w:rsidP="009D1E60">
            <w:pPr>
              <w:jc w:val="center"/>
              <w:rPr>
                <w:sz w:val="24"/>
                <w:szCs w:val="24"/>
              </w:rPr>
            </w:pPr>
            <w:r w:rsidRPr="00F04301">
              <w:rPr>
                <w:sz w:val="24"/>
                <w:szCs w:val="24"/>
              </w:rPr>
              <w:t>Child</w:t>
            </w:r>
            <w:r w:rsidR="00761E93" w:rsidRPr="00F04301">
              <w:rPr>
                <w:sz w:val="24"/>
                <w:szCs w:val="24"/>
              </w:rPr>
              <w:t xml:space="preserve"> is sent to a SLT member for ‘time to reflect’ session </w:t>
            </w:r>
          </w:p>
          <w:p w:rsidR="009D1E60" w:rsidRPr="00F04301" w:rsidRDefault="00761E93" w:rsidP="009D1E60">
            <w:pPr>
              <w:jc w:val="center"/>
              <w:rPr>
                <w:sz w:val="24"/>
                <w:szCs w:val="24"/>
              </w:rPr>
            </w:pPr>
            <w:r w:rsidRPr="00F04301">
              <w:rPr>
                <w:sz w:val="24"/>
                <w:szCs w:val="24"/>
              </w:rPr>
              <w:t>at any point throughout the day</w:t>
            </w:r>
          </w:p>
          <w:p w:rsidR="009D1E60" w:rsidRPr="00F04301" w:rsidRDefault="009D1E60" w:rsidP="00761E93">
            <w:pPr>
              <w:jc w:val="cente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Pr>
          <w:p w:rsidR="009D1E60" w:rsidRPr="00F04301" w:rsidRDefault="00F0175A" w:rsidP="009D1E60">
            <w:pPr>
              <w:jc w:val="center"/>
              <w:rPr>
                <w:b/>
                <w:sz w:val="24"/>
                <w:szCs w:val="24"/>
                <w:u w:val="single"/>
              </w:rPr>
            </w:pPr>
            <w:r w:rsidRPr="00F04301">
              <w:rPr>
                <w:b/>
                <w:sz w:val="24"/>
                <w:szCs w:val="24"/>
                <w:u w:val="single"/>
              </w:rPr>
              <w:t>Sanction Step 3</w:t>
            </w:r>
          </w:p>
          <w:p w:rsidR="009D1E60" w:rsidRPr="00F04301" w:rsidRDefault="00F0175A" w:rsidP="009D1E60">
            <w:pPr>
              <w:jc w:val="center"/>
            </w:pPr>
            <w:r w:rsidRPr="00F04301">
              <w:t xml:space="preserve">Time IN Letter </w:t>
            </w:r>
            <w:r w:rsidR="00761E93" w:rsidRPr="00F04301">
              <w:t>issued</w:t>
            </w:r>
            <w:r w:rsidRPr="00F04301">
              <w:t xml:space="preserve"> – sent home to parents for signature</w:t>
            </w:r>
          </w:p>
          <w:p w:rsidR="00F0175A" w:rsidRPr="00F04301" w:rsidRDefault="00F0175A" w:rsidP="009D1E60">
            <w:pPr>
              <w:jc w:val="center"/>
            </w:pPr>
            <w:r w:rsidRPr="00F04301">
              <w:t>If a child has breached one of the Golden Rules then they will be kept in fo</w:t>
            </w:r>
            <w:r w:rsidR="00761E93" w:rsidRPr="00F04301">
              <w:t>r break-time/lunch-time in the</w:t>
            </w:r>
            <w:r w:rsidR="00761E93" w:rsidRPr="00F04301">
              <w:rPr>
                <w:color w:val="00B050"/>
              </w:rPr>
              <w:t xml:space="preserve"> </w:t>
            </w:r>
            <w:r w:rsidR="00761E93" w:rsidRPr="00F04301">
              <w:t>Time in R</w:t>
            </w:r>
            <w:r w:rsidRPr="00F04301">
              <w:t>oom</w:t>
            </w:r>
            <w:r w:rsidR="00761E93" w:rsidRPr="00F04301">
              <w:t xml:space="preserve"> supervised by a SLT member</w:t>
            </w:r>
          </w:p>
          <w:p w:rsidR="009D1E60" w:rsidRPr="00F04301" w:rsidRDefault="009D1E60" w:rsidP="00761E93">
            <w:pPr>
              <w:jc w:val="cente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Pr>
          <w:p w:rsidR="009D1E60" w:rsidRPr="00F04301" w:rsidRDefault="00203B52" w:rsidP="009D1E60">
            <w:pPr>
              <w:jc w:val="center"/>
              <w:rPr>
                <w:b/>
                <w:sz w:val="24"/>
                <w:szCs w:val="24"/>
                <w:u w:val="single"/>
              </w:rPr>
            </w:pPr>
            <w:r w:rsidRPr="00F04301">
              <w:rPr>
                <w:b/>
                <w:sz w:val="24"/>
                <w:szCs w:val="24"/>
                <w:u w:val="single"/>
              </w:rPr>
              <w:t>Sanction Step 2</w:t>
            </w:r>
          </w:p>
          <w:p w:rsidR="009D1E60" w:rsidRPr="00F04301" w:rsidRDefault="00203B52" w:rsidP="00203B52">
            <w:pPr>
              <w:jc w:val="center"/>
              <w:rPr>
                <w:sz w:val="24"/>
                <w:szCs w:val="24"/>
              </w:rPr>
            </w:pPr>
            <w:r w:rsidRPr="00F04301">
              <w:rPr>
                <w:sz w:val="24"/>
                <w:szCs w:val="24"/>
              </w:rPr>
              <w:t>Child’s name is w</w:t>
            </w:r>
            <w:r w:rsidR="003A7B8E" w:rsidRPr="00F04301">
              <w:rPr>
                <w:sz w:val="24"/>
                <w:szCs w:val="24"/>
              </w:rPr>
              <w:t>ritten on the board and recorded</w:t>
            </w:r>
          </w:p>
          <w:p w:rsidR="00203B52" w:rsidRPr="00F04301" w:rsidRDefault="00203B52" w:rsidP="00203B52">
            <w:pPr>
              <w:jc w:val="cente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shd w:val="clear" w:color="auto" w:fill="0070C0"/>
          </w:tcPr>
          <w:p w:rsidR="009D1E60" w:rsidRPr="00F04301" w:rsidRDefault="009D1E60" w:rsidP="0036259C">
            <w:pPr>
              <w:rPr>
                <w:sz w:val="24"/>
                <w:szCs w:val="24"/>
              </w:rPr>
            </w:pPr>
          </w:p>
        </w:tc>
        <w:tc>
          <w:tcPr>
            <w:tcW w:w="8080" w:type="dxa"/>
            <w:tcBorders>
              <w:bottom w:val="nil"/>
            </w:tcBorders>
            <w:shd w:val="clear" w:color="auto" w:fill="0070C0"/>
          </w:tcPr>
          <w:p w:rsidR="009D1E60" w:rsidRPr="00F04301" w:rsidRDefault="009D1E60" w:rsidP="0036259C">
            <w:pPr>
              <w:rPr>
                <w:sz w:val="24"/>
                <w:szCs w:val="24"/>
              </w:rPr>
            </w:pPr>
          </w:p>
        </w:tc>
        <w:tc>
          <w:tcPr>
            <w:tcW w:w="850" w:type="dxa"/>
            <w:vMerge/>
            <w:shd w:val="clear" w:color="auto" w:fill="0070C0"/>
          </w:tcPr>
          <w:p w:rsidR="009D1E60" w:rsidRPr="00F04301" w:rsidRDefault="009D1E60" w:rsidP="0036259C">
            <w:pPr>
              <w:rPr>
                <w:sz w:val="24"/>
                <w:szCs w:val="24"/>
              </w:rPr>
            </w:pPr>
          </w:p>
        </w:tc>
      </w:tr>
      <w:tr w:rsidR="009D1E60" w:rsidRPr="00F04301" w:rsidTr="00203B52">
        <w:tc>
          <w:tcPr>
            <w:tcW w:w="850" w:type="dxa"/>
            <w:vMerge/>
            <w:tcBorders>
              <w:right w:val="nil"/>
            </w:tcBorders>
            <w:shd w:val="clear" w:color="auto" w:fill="0070C0"/>
          </w:tcPr>
          <w:p w:rsidR="009D1E60" w:rsidRPr="00F04301" w:rsidRDefault="009D1E60" w:rsidP="0036259C">
            <w:pPr>
              <w:rPr>
                <w:sz w:val="24"/>
                <w:szCs w:val="24"/>
              </w:rPr>
            </w:pPr>
          </w:p>
        </w:tc>
        <w:tc>
          <w:tcPr>
            <w:tcW w:w="8080" w:type="dxa"/>
            <w:tcBorders>
              <w:top w:val="nil"/>
              <w:left w:val="nil"/>
              <w:bottom w:val="nil"/>
              <w:right w:val="nil"/>
            </w:tcBorders>
          </w:tcPr>
          <w:p w:rsidR="009D1E60" w:rsidRPr="00F04301" w:rsidRDefault="009D1E60" w:rsidP="009D1E60">
            <w:pPr>
              <w:jc w:val="center"/>
              <w:rPr>
                <w:b/>
                <w:sz w:val="24"/>
                <w:szCs w:val="24"/>
                <w:u w:val="single"/>
              </w:rPr>
            </w:pPr>
            <w:r w:rsidRPr="00F04301">
              <w:rPr>
                <w:b/>
                <w:sz w:val="24"/>
                <w:szCs w:val="24"/>
                <w:u w:val="single"/>
              </w:rPr>
              <w:t>Sanction Step 1</w:t>
            </w:r>
          </w:p>
          <w:p w:rsidR="009D1E60" w:rsidRPr="00F04301" w:rsidRDefault="009D1E60" w:rsidP="009D1E60">
            <w:pPr>
              <w:jc w:val="center"/>
              <w:rPr>
                <w:sz w:val="20"/>
                <w:szCs w:val="20"/>
              </w:rPr>
            </w:pPr>
            <w:r w:rsidRPr="00F04301">
              <w:rPr>
                <w:sz w:val="24"/>
                <w:szCs w:val="24"/>
              </w:rPr>
              <w:t>Verbal Warning</w:t>
            </w:r>
          </w:p>
          <w:p w:rsidR="009D1E60" w:rsidRPr="00F04301" w:rsidRDefault="009D1E60" w:rsidP="0036259C">
            <w:pPr>
              <w:rPr>
                <w:sz w:val="24"/>
                <w:szCs w:val="24"/>
              </w:rPr>
            </w:pPr>
          </w:p>
        </w:tc>
        <w:tc>
          <w:tcPr>
            <w:tcW w:w="850" w:type="dxa"/>
            <w:vMerge/>
            <w:tcBorders>
              <w:left w:val="nil"/>
            </w:tcBorders>
            <w:shd w:val="clear" w:color="auto" w:fill="0070C0"/>
          </w:tcPr>
          <w:p w:rsidR="009D1E60" w:rsidRPr="00F04301" w:rsidRDefault="009D1E60" w:rsidP="0036259C">
            <w:pPr>
              <w:rPr>
                <w:sz w:val="24"/>
                <w:szCs w:val="24"/>
              </w:rPr>
            </w:pPr>
          </w:p>
        </w:tc>
      </w:tr>
    </w:tbl>
    <w:p w:rsidR="00677A4C" w:rsidRPr="00F04301" w:rsidRDefault="00677A4C" w:rsidP="009D1E60">
      <w:pPr>
        <w:rPr>
          <w:sz w:val="20"/>
          <w:szCs w:val="20"/>
        </w:rPr>
      </w:pPr>
    </w:p>
    <w:p w:rsidR="00414E3F" w:rsidRPr="00F04301" w:rsidRDefault="00414E3F" w:rsidP="00414E3F">
      <w:pPr>
        <w:jc w:val="center"/>
        <w:rPr>
          <w:sz w:val="28"/>
          <w:szCs w:val="28"/>
        </w:rPr>
      </w:pPr>
      <w:r w:rsidRPr="00F04301">
        <w:rPr>
          <w:noProof/>
          <w:color w:val="FF0000"/>
          <w:lang w:eastAsia="en-GB"/>
        </w:rPr>
        <w:lastRenderedPageBreak/>
        <w:drawing>
          <wp:anchor distT="0" distB="0" distL="114300" distR="114300" simplePos="0" relativeHeight="251678720" behindDoc="1" locked="0" layoutInCell="1" allowOverlap="1" wp14:anchorId="7CE48DA2" wp14:editId="671A854C">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77696" behindDoc="1" locked="0" layoutInCell="1" allowOverlap="1" wp14:anchorId="7F78A1C7" wp14:editId="51E34215">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414E3F" w:rsidRPr="00F04301" w:rsidRDefault="00414E3F" w:rsidP="00414E3F">
      <w:pPr>
        <w:jc w:val="center"/>
        <w:rPr>
          <w:color w:val="FF0000"/>
          <w:sz w:val="28"/>
          <w:szCs w:val="28"/>
        </w:rPr>
      </w:pPr>
      <w:r w:rsidRPr="00F04301">
        <w:rPr>
          <w:color w:val="FF0000"/>
          <w:sz w:val="28"/>
          <w:szCs w:val="28"/>
        </w:rPr>
        <w:t>Positive Behaviour Policy</w:t>
      </w:r>
    </w:p>
    <w:p w:rsidR="009D1E60" w:rsidRPr="00F04301" w:rsidRDefault="009D1E60" w:rsidP="009D1E60">
      <w:pPr>
        <w:jc w:val="center"/>
        <w:rPr>
          <w:sz w:val="20"/>
          <w:szCs w:val="20"/>
        </w:rPr>
      </w:pPr>
    </w:p>
    <w:p w:rsidR="00414E3F" w:rsidRPr="00F04301" w:rsidRDefault="00677A4C" w:rsidP="00414E3F">
      <w:pPr>
        <w:rPr>
          <w:b/>
          <w:i/>
          <w:sz w:val="28"/>
          <w:szCs w:val="28"/>
        </w:rPr>
      </w:pPr>
      <w:r w:rsidRPr="00F04301">
        <w:rPr>
          <w:b/>
          <w:i/>
          <w:sz w:val="28"/>
          <w:szCs w:val="28"/>
        </w:rPr>
        <w:t>Time IN</w:t>
      </w:r>
    </w:p>
    <w:p w:rsidR="006564FC" w:rsidRPr="00F04301" w:rsidRDefault="006564FC" w:rsidP="00414E3F">
      <w:pPr>
        <w:rPr>
          <w:sz w:val="24"/>
          <w:szCs w:val="24"/>
        </w:rPr>
      </w:pPr>
      <w:r w:rsidRPr="00F04301">
        <w:rPr>
          <w:sz w:val="24"/>
          <w:szCs w:val="24"/>
        </w:rPr>
        <w:t>I</w:t>
      </w:r>
      <w:r w:rsidR="00773601">
        <w:rPr>
          <w:sz w:val="24"/>
          <w:szCs w:val="24"/>
        </w:rPr>
        <w:t>f</w:t>
      </w:r>
      <w:r w:rsidRPr="00F04301">
        <w:rPr>
          <w:sz w:val="24"/>
          <w:szCs w:val="24"/>
        </w:rPr>
        <w:t xml:space="preserve"> a child receives a Time IN sanction, then a letter will be sent home to their parents/carers and they will be asked to sign and return the slip at the bottom. The child will also need to complete a reflection on their actions during their Time IN over break-time or lunch-time.</w:t>
      </w:r>
    </w:p>
    <w:p w:rsidR="006564FC" w:rsidRPr="00F04301" w:rsidRDefault="006564FC" w:rsidP="006564FC">
      <w:pPr>
        <w:jc w:val="right"/>
        <w:rPr>
          <w:sz w:val="24"/>
          <w:szCs w:val="24"/>
        </w:rPr>
      </w:pPr>
      <w:r w:rsidRPr="00F04301">
        <w:rPr>
          <w:sz w:val="24"/>
          <w:szCs w:val="24"/>
        </w:rPr>
        <w:t>Date _______________________________</w:t>
      </w:r>
    </w:p>
    <w:p w:rsidR="006564FC" w:rsidRPr="00F04301" w:rsidRDefault="006564FC" w:rsidP="006564FC">
      <w:pPr>
        <w:rPr>
          <w:sz w:val="24"/>
          <w:szCs w:val="24"/>
        </w:rPr>
      </w:pPr>
      <w:r w:rsidRPr="00F04301">
        <w:rPr>
          <w:sz w:val="24"/>
          <w:szCs w:val="24"/>
        </w:rPr>
        <w:t>Dear Parent of _________________________________</w:t>
      </w:r>
    </w:p>
    <w:p w:rsidR="006564FC" w:rsidRPr="00F04301" w:rsidRDefault="006564FC" w:rsidP="006564FC">
      <w:pPr>
        <w:rPr>
          <w:sz w:val="24"/>
          <w:szCs w:val="24"/>
        </w:rPr>
      </w:pPr>
      <w:r w:rsidRPr="00F04301">
        <w:rPr>
          <w:sz w:val="24"/>
          <w:szCs w:val="24"/>
        </w:rPr>
        <w:t>I am writing to inform you that today your child was given the sanction of:</w:t>
      </w:r>
    </w:p>
    <w:p w:rsidR="006564FC" w:rsidRPr="00F04301" w:rsidRDefault="006564FC" w:rsidP="006564FC">
      <w:pPr>
        <w:rPr>
          <w:b/>
          <w:i/>
          <w:sz w:val="32"/>
          <w:szCs w:val="32"/>
        </w:rPr>
      </w:pPr>
      <w:r w:rsidRPr="00F04301">
        <w:rPr>
          <w:sz w:val="24"/>
          <w:szCs w:val="24"/>
        </w:rPr>
        <w:tab/>
      </w:r>
      <w:r w:rsidRPr="00F04301">
        <w:rPr>
          <w:b/>
          <w:sz w:val="32"/>
          <w:szCs w:val="32"/>
        </w:rPr>
        <w:t xml:space="preserve">Time In: </w:t>
      </w:r>
      <w:r w:rsidRPr="00F04301">
        <w:rPr>
          <w:sz w:val="32"/>
          <w:szCs w:val="32"/>
        </w:rPr>
        <w:t xml:space="preserve">for failing to follow our </w:t>
      </w:r>
      <w:r w:rsidRPr="00F04301">
        <w:rPr>
          <w:b/>
          <w:i/>
          <w:sz w:val="32"/>
          <w:szCs w:val="32"/>
        </w:rPr>
        <w:t>Golden Rules</w:t>
      </w:r>
    </w:p>
    <w:p w:rsidR="006564FC" w:rsidRPr="00F04301" w:rsidRDefault="006564FC" w:rsidP="006564FC">
      <w:pPr>
        <w:rPr>
          <w:b/>
          <w:i/>
          <w:sz w:val="32"/>
          <w:szCs w:val="32"/>
        </w:rPr>
      </w:pPr>
    </w:p>
    <w:p w:rsidR="006564FC" w:rsidRPr="00F04301" w:rsidRDefault="006564FC" w:rsidP="006564FC">
      <w:pPr>
        <w:rPr>
          <w:b/>
          <w:sz w:val="32"/>
          <w:szCs w:val="32"/>
        </w:rPr>
      </w:pPr>
      <w:r w:rsidRPr="00F04301">
        <w:rPr>
          <w:b/>
          <w:i/>
          <w:sz w:val="32"/>
          <w:szCs w:val="32"/>
        </w:rPr>
        <w:tab/>
      </w:r>
      <w:r w:rsidRPr="00F04301">
        <w:rPr>
          <w:b/>
          <w:sz w:val="32"/>
          <w:szCs w:val="32"/>
        </w:rPr>
        <w:t>Reason:  _______________________________________________</w:t>
      </w:r>
    </w:p>
    <w:p w:rsidR="006564FC" w:rsidRPr="00F04301" w:rsidRDefault="006564FC" w:rsidP="007E0208">
      <w:pPr>
        <w:rPr>
          <w:sz w:val="20"/>
          <w:szCs w:val="20"/>
        </w:rPr>
      </w:pPr>
    </w:p>
    <w:p w:rsidR="006564FC" w:rsidRPr="00F04301" w:rsidRDefault="00414E3F" w:rsidP="007E0208">
      <w:pPr>
        <w:rPr>
          <w:sz w:val="24"/>
          <w:szCs w:val="24"/>
        </w:rPr>
      </w:pPr>
      <w:r w:rsidRPr="00F04301">
        <w:rPr>
          <w:sz w:val="24"/>
          <w:szCs w:val="24"/>
        </w:rPr>
        <w:t>T</w:t>
      </w:r>
      <w:r w:rsidR="006564FC" w:rsidRPr="00F04301">
        <w:rPr>
          <w:sz w:val="24"/>
          <w:szCs w:val="24"/>
        </w:rPr>
        <w:t xml:space="preserve">his letter has been issued in accordance with our </w:t>
      </w:r>
      <w:r w:rsidR="006564FC" w:rsidRPr="00F04301">
        <w:rPr>
          <w:b/>
          <w:i/>
          <w:sz w:val="24"/>
          <w:szCs w:val="24"/>
        </w:rPr>
        <w:t xml:space="preserve">Positive Behaviour Policy. </w:t>
      </w:r>
      <w:r w:rsidR="006564FC" w:rsidRPr="00F04301">
        <w:rPr>
          <w:sz w:val="24"/>
          <w:szCs w:val="24"/>
        </w:rPr>
        <w:t xml:space="preserve">Your child’s </w:t>
      </w:r>
      <w:r w:rsidR="006564FC" w:rsidRPr="00F04301">
        <w:rPr>
          <w:b/>
          <w:sz w:val="24"/>
          <w:szCs w:val="24"/>
        </w:rPr>
        <w:t xml:space="preserve">class teacher </w:t>
      </w:r>
      <w:r w:rsidR="006564FC" w:rsidRPr="00F04301">
        <w:rPr>
          <w:sz w:val="24"/>
          <w:szCs w:val="24"/>
        </w:rPr>
        <w:t>will discuss this letter with you in more detail.</w:t>
      </w:r>
    </w:p>
    <w:p w:rsidR="006564FC" w:rsidRPr="00F04301" w:rsidRDefault="006564FC" w:rsidP="007E0208">
      <w:pPr>
        <w:rPr>
          <w:sz w:val="24"/>
          <w:szCs w:val="24"/>
        </w:rPr>
      </w:pPr>
      <w:r w:rsidRPr="00F04301">
        <w:rPr>
          <w:sz w:val="24"/>
          <w:szCs w:val="24"/>
        </w:rPr>
        <w:t>We would appreciate your support in reminding and encouraging your child</w:t>
      </w:r>
      <w:r w:rsidR="00D1469F" w:rsidRPr="00F04301">
        <w:rPr>
          <w:sz w:val="24"/>
          <w:szCs w:val="24"/>
        </w:rPr>
        <w:t xml:space="preserve"> to behave appropriately whilst at school and to make the most of every learning opportunity.</w:t>
      </w:r>
    </w:p>
    <w:p w:rsidR="00D1469F" w:rsidRPr="00F04301" w:rsidRDefault="00D1469F" w:rsidP="007E0208">
      <w:pPr>
        <w:rPr>
          <w:sz w:val="24"/>
          <w:szCs w:val="24"/>
        </w:rPr>
      </w:pPr>
      <w:r w:rsidRPr="00F04301">
        <w:rPr>
          <w:sz w:val="24"/>
          <w:szCs w:val="24"/>
        </w:rPr>
        <w:t>We will keep you informed of your child’s progress in this area.</w:t>
      </w:r>
    </w:p>
    <w:p w:rsidR="00D1469F" w:rsidRPr="00F04301" w:rsidRDefault="00D1469F" w:rsidP="00D1469F">
      <w:pPr>
        <w:rPr>
          <w:sz w:val="24"/>
          <w:szCs w:val="24"/>
        </w:rPr>
      </w:pPr>
      <w:r w:rsidRPr="00F04301">
        <w:rPr>
          <w:sz w:val="24"/>
          <w:szCs w:val="24"/>
        </w:rPr>
        <w:t>Yours Sincerely,</w:t>
      </w:r>
    </w:p>
    <w:p w:rsidR="00D1469F" w:rsidRPr="00F04301" w:rsidRDefault="00D1469F" w:rsidP="00D1469F">
      <w:pPr>
        <w:rPr>
          <w:sz w:val="24"/>
          <w:szCs w:val="24"/>
        </w:rPr>
      </w:pPr>
    </w:p>
    <w:p w:rsidR="00D1469F" w:rsidRPr="00F04301" w:rsidRDefault="00D1469F" w:rsidP="00D1469F">
      <w:pPr>
        <w:rPr>
          <w:sz w:val="24"/>
          <w:szCs w:val="24"/>
        </w:rPr>
      </w:pPr>
      <w:r w:rsidRPr="00F04301">
        <w:rPr>
          <w:sz w:val="24"/>
          <w:szCs w:val="24"/>
        </w:rPr>
        <w:t>_____________________________________________________________</w:t>
      </w:r>
    </w:p>
    <w:p w:rsidR="00D1469F" w:rsidRPr="00F04301" w:rsidRDefault="00D1469F" w:rsidP="00D1469F">
      <w:pPr>
        <w:rPr>
          <w:sz w:val="24"/>
          <w:szCs w:val="24"/>
        </w:rPr>
      </w:pPr>
    </w:p>
    <w:p w:rsidR="00D1469F" w:rsidRPr="00F04301" w:rsidRDefault="00D1469F" w:rsidP="007E0208">
      <w:pPr>
        <w:rPr>
          <w:sz w:val="24"/>
          <w:szCs w:val="24"/>
        </w:rPr>
      </w:pPr>
      <w:r w:rsidRPr="00F04301">
        <w:rPr>
          <w:sz w:val="24"/>
          <w:szCs w:val="24"/>
        </w:rPr>
        <w:t>Class Teachers Signature</w:t>
      </w:r>
    </w:p>
    <w:p w:rsidR="00D1469F" w:rsidRPr="00F04301" w:rsidRDefault="00D1469F" w:rsidP="007E0208">
      <w:pPr>
        <w:pBdr>
          <w:bottom w:val="single" w:sz="12" w:space="1" w:color="auto"/>
        </w:pBdr>
        <w:rPr>
          <w:sz w:val="24"/>
          <w:szCs w:val="24"/>
        </w:rPr>
      </w:pPr>
    </w:p>
    <w:p w:rsidR="00D1469F" w:rsidRPr="00F04301" w:rsidRDefault="00D1469F" w:rsidP="007E0208">
      <w:pPr>
        <w:rPr>
          <w:sz w:val="24"/>
          <w:szCs w:val="24"/>
        </w:rPr>
      </w:pPr>
      <w:r w:rsidRPr="00F04301">
        <w:rPr>
          <w:sz w:val="24"/>
          <w:szCs w:val="24"/>
        </w:rPr>
        <w:t>Return slip – please ensure you return this part of the letter the following day. A record of this letter will be kept.</w:t>
      </w:r>
    </w:p>
    <w:p w:rsidR="00D1469F" w:rsidRPr="00F04301" w:rsidRDefault="00D1469F" w:rsidP="007E0208">
      <w:pPr>
        <w:rPr>
          <w:sz w:val="24"/>
          <w:szCs w:val="24"/>
        </w:rPr>
      </w:pPr>
      <w:r w:rsidRPr="00F04301">
        <w:rPr>
          <w:sz w:val="24"/>
          <w:szCs w:val="24"/>
        </w:rPr>
        <w:t>Child’s Name: _______________________________________   Class: ______________________________</w:t>
      </w:r>
    </w:p>
    <w:p w:rsidR="00D1469F" w:rsidRPr="00F04301" w:rsidRDefault="00D1469F" w:rsidP="007E0208">
      <w:pPr>
        <w:rPr>
          <w:b/>
          <w:sz w:val="24"/>
          <w:szCs w:val="24"/>
        </w:rPr>
      </w:pPr>
      <w:r w:rsidRPr="00F04301">
        <w:rPr>
          <w:b/>
          <w:sz w:val="24"/>
          <w:szCs w:val="24"/>
        </w:rPr>
        <w:t>I have read the letter regarding my child’s behaviour and will speak with them about it as detailed in The Positive Behaviour Policy.</w:t>
      </w:r>
    </w:p>
    <w:p w:rsidR="00D1469F" w:rsidRPr="00F04301" w:rsidRDefault="00D1469F" w:rsidP="007E0208">
      <w:pPr>
        <w:rPr>
          <w:b/>
          <w:sz w:val="24"/>
          <w:szCs w:val="24"/>
        </w:rPr>
      </w:pPr>
    </w:p>
    <w:p w:rsidR="00D1469F" w:rsidRPr="00F04301" w:rsidRDefault="00D1469F" w:rsidP="007E0208">
      <w:pPr>
        <w:rPr>
          <w:sz w:val="24"/>
          <w:szCs w:val="24"/>
        </w:rPr>
      </w:pPr>
      <w:r w:rsidRPr="00F04301">
        <w:rPr>
          <w:sz w:val="24"/>
          <w:szCs w:val="24"/>
        </w:rPr>
        <w:t xml:space="preserve">Signed ______________________________________   </w:t>
      </w:r>
      <w:proofErr w:type="gramStart"/>
      <w:r w:rsidRPr="00F04301">
        <w:rPr>
          <w:sz w:val="24"/>
          <w:szCs w:val="24"/>
        </w:rPr>
        <w:t>Date  _</w:t>
      </w:r>
      <w:proofErr w:type="gramEnd"/>
      <w:r w:rsidRPr="00F04301">
        <w:rPr>
          <w:sz w:val="24"/>
          <w:szCs w:val="24"/>
        </w:rPr>
        <w:t>___________________________</w:t>
      </w:r>
    </w:p>
    <w:p w:rsidR="00D1469F" w:rsidRPr="00F04301" w:rsidRDefault="00D1469F" w:rsidP="007E0208">
      <w:pPr>
        <w:rPr>
          <w:sz w:val="24"/>
          <w:szCs w:val="24"/>
        </w:rPr>
      </w:pPr>
    </w:p>
    <w:p w:rsidR="00D1469F" w:rsidRPr="00F04301" w:rsidRDefault="00D1469F" w:rsidP="00D1469F">
      <w:pPr>
        <w:jc w:val="center"/>
        <w:rPr>
          <w:sz w:val="28"/>
          <w:szCs w:val="28"/>
        </w:rPr>
      </w:pPr>
      <w:r w:rsidRPr="00F04301">
        <w:rPr>
          <w:noProof/>
          <w:color w:val="FF0000"/>
          <w:lang w:eastAsia="en-GB"/>
        </w:rPr>
        <w:lastRenderedPageBreak/>
        <w:drawing>
          <wp:anchor distT="0" distB="0" distL="114300" distR="114300" simplePos="0" relativeHeight="251684864" behindDoc="1" locked="0" layoutInCell="1" allowOverlap="1" wp14:anchorId="166B03F6" wp14:editId="2283B029">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83840" behindDoc="1" locked="0" layoutInCell="1" allowOverlap="1" wp14:anchorId="3109ECC9" wp14:editId="64CDB754">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D1469F" w:rsidRPr="00F04301" w:rsidRDefault="00D1469F" w:rsidP="00D1469F">
      <w:pPr>
        <w:jc w:val="center"/>
        <w:rPr>
          <w:color w:val="FF0000"/>
          <w:sz w:val="28"/>
          <w:szCs w:val="28"/>
        </w:rPr>
      </w:pPr>
      <w:r w:rsidRPr="00F04301">
        <w:rPr>
          <w:color w:val="FF0000"/>
          <w:sz w:val="28"/>
          <w:szCs w:val="28"/>
        </w:rPr>
        <w:t>Positive Behaviour Policy</w:t>
      </w:r>
    </w:p>
    <w:p w:rsidR="00D1469F" w:rsidRPr="00F04301" w:rsidRDefault="00D1469F" w:rsidP="007E0208">
      <w:pPr>
        <w:rPr>
          <w:sz w:val="24"/>
          <w:szCs w:val="24"/>
        </w:rPr>
      </w:pPr>
    </w:p>
    <w:p w:rsidR="0036259C" w:rsidRPr="00F04301" w:rsidRDefault="00D12D7C" w:rsidP="007E0208">
      <w:pPr>
        <w:rPr>
          <w:sz w:val="24"/>
          <w:szCs w:val="24"/>
        </w:rPr>
      </w:pPr>
      <w:r w:rsidRPr="00F04301">
        <w:rPr>
          <w:noProof/>
          <w:sz w:val="24"/>
          <w:szCs w:val="24"/>
          <w:lang w:eastAsia="en-GB"/>
        </w:rPr>
        <w:drawing>
          <wp:anchor distT="0" distB="0" distL="114300" distR="114300" simplePos="0" relativeHeight="251686912" behindDoc="1" locked="0" layoutInCell="1" allowOverlap="1" wp14:anchorId="42FF0953" wp14:editId="4D15A000">
            <wp:simplePos x="0" y="0"/>
            <wp:positionH relativeFrom="column">
              <wp:posOffset>5723890</wp:posOffset>
            </wp:positionH>
            <wp:positionV relativeFrom="paragraph">
              <wp:posOffset>168910</wp:posOffset>
            </wp:positionV>
            <wp:extent cx="695325" cy="695325"/>
            <wp:effectExtent l="0" t="0" r="9525" b="9525"/>
            <wp:wrapTight wrapText="bothSides">
              <wp:wrapPolygon edited="0">
                <wp:start x="0" y="0"/>
                <wp:lineTo x="0" y="21304"/>
                <wp:lineTo x="21304" y="21304"/>
                <wp:lineTo x="213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6564FC" w:rsidRPr="00F04301">
        <w:rPr>
          <w:sz w:val="24"/>
          <w:szCs w:val="24"/>
        </w:rPr>
        <w:t>T</w:t>
      </w:r>
      <w:r w:rsidR="00414E3F" w:rsidRPr="00F04301">
        <w:rPr>
          <w:sz w:val="24"/>
          <w:szCs w:val="24"/>
        </w:rPr>
        <w:t>o be completed by the child: (name)</w:t>
      </w:r>
      <w:r w:rsidR="00D1469F" w:rsidRPr="00F04301">
        <w:rPr>
          <w:sz w:val="24"/>
          <w:szCs w:val="24"/>
        </w:rPr>
        <w:t xml:space="preserve"> _____________</w:t>
      </w:r>
      <w:r w:rsidR="008F0D68" w:rsidRPr="00F04301">
        <w:rPr>
          <w:sz w:val="24"/>
          <w:szCs w:val="24"/>
        </w:rPr>
        <w:t>______________________</w:t>
      </w:r>
    </w:p>
    <w:p w:rsidR="00D1469F" w:rsidRPr="00F04301" w:rsidRDefault="00D1469F" w:rsidP="007E0208">
      <w:pPr>
        <w:rPr>
          <w:sz w:val="24"/>
          <w:szCs w:val="24"/>
        </w:rPr>
      </w:pPr>
    </w:p>
    <w:p w:rsidR="008F0D68" w:rsidRPr="00F04301" w:rsidRDefault="008F0D68" w:rsidP="007E0208">
      <w:pPr>
        <w:rPr>
          <w:sz w:val="24"/>
          <w:szCs w:val="24"/>
        </w:rPr>
      </w:pPr>
    </w:p>
    <w:p w:rsidR="00D1469F" w:rsidRPr="00F04301" w:rsidRDefault="00D1469F" w:rsidP="007E0208">
      <w:pPr>
        <w:rPr>
          <w:sz w:val="24"/>
          <w:szCs w:val="24"/>
        </w:rPr>
      </w:pPr>
      <w:r w:rsidRPr="00F04301">
        <w:rPr>
          <w:sz w:val="24"/>
          <w:szCs w:val="24"/>
        </w:rPr>
        <w:t>I have been given the sanction of Time In today for the following reasons:</w:t>
      </w:r>
    </w:p>
    <w:p w:rsidR="00D1469F" w:rsidRPr="00F04301" w:rsidRDefault="00D1469F" w:rsidP="007E0208">
      <w:pPr>
        <w:rPr>
          <w:sz w:val="32"/>
          <w:szCs w:val="32"/>
        </w:rPr>
      </w:pPr>
      <w:r w:rsidRPr="00F0430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D68" w:rsidRPr="00F04301" w:rsidRDefault="008F0D68" w:rsidP="007E0208">
      <w:pPr>
        <w:rPr>
          <w:sz w:val="24"/>
          <w:szCs w:val="24"/>
        </w:rPr>
      </w:pPr>
    </w:p>
    <w:p w:rsidR="008F0D68" w:rsidRPr="00F04301" w:rsidRDefault="00D12D7C" w:rsidP="007E0208">
      <w:pPr>
        <w:rPr>
          <w:sz w:val="24"/>
          <w:szCs w:val="24"/>
        </w:rPr>
      </w:pPr>
      <w:r w:rsidRPr="00F04301">
        <w:rPr>
          <w:noProof/>
          <w:color w:val="0000FF"/>
          <w:lang w:eastAsia="en-GB"/>
        </w:rPr>
        <w:drawing>
          <wp:anchor distT="0" distB="0" distL="114300" distR="114300" simplePos="0" relativeHeight="251685888" behindDoc="1" locked="0" layoutInCell="1" allowOverlap="1" wp14:anchorId="51A7FA96" wp14:editId="34453D7C">
            <wp:simplePos x="0" y="0"/>
            <wp:positionH relativeFrom="column">
              <wp:posOffset>5724525</wp:posOffset>
            </wp:positionH>
            <wp:positionV relativeFrom="paragraph">
              <wp:posOffset>52070</wp:posOffset>
            </wp:positionV>
            <wp:extent cx="695325" cy="695325"/>
            <wp:effectExtent l="0" t="0" r="9525" b="9525"/>
            <wp:wrapTight wrapText="bothSides">
              <wp:wrapPolygon edited="0">
                <wp:start x="0" y="0"/>
                <wp:lineTo x="0" y="21304"/>
                <wp:lineTo x="21304" y="21304"/>
                <wp:lineTo x="21304" y="0"/>
                <wp:lineTo x="0" y="0"/>
              </wp:wrapPolygon>
            </wp:wrapTight>
            <wp:docPr id="20" name="Picture 20" descr="Image result for happy f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fac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469F" w:rsidRPr="00F04301" w:rsidRDefault="00D1469F" w:rsidP="007E0208">
      <w:pPr>
        <w:rPr>
          <w:sz w:val="24"/>
          <w:szCs w:val="24"/>
        </w:rPr>
      </w:pPr>
      <w:r w:rsidRPr="00F04301">
        <w:rPr>
          <w:sz w:val="24"/>
          <w:szCs w:val="24"/>
        </w:rPr>
        <w:t>I will improve my behaviour in future by:</w:t>
      </w:r>
    </w:p>
    <w:p w:rsidR="008F0D68" w:rsidRPr="00F04301" w:rsidRDefault="008F0D68" w:rsidP="007E0208">
      <w:pPr>
        <w:rPr>
          <w:sz w:val="24"/>
          <w:szCs w:val="24"/>
        </w:rPr>
      </w:pPr>
    </w:p>
    <w:p w:rsidR="008F0D68" w:rsidRPr="00F04301" w:rsidRDefault="008F0D68" w:rsidP="007E0208">
      <w:pPr>
        <w:rPr>
          <w:sz w:val="24"/>
          <w:szCs w:val="24"/>
        </w:rPr>
      </w:pPr>
    </w:p>
    <w:p w:rsidR="00D1469F" w:rsidRPr="00F04301" w:rsidRDefault="00D1469F" w:rsidP="007E0208">
      <w:pPr>
        <w:rPr>
          <w:sz w:val="32"/>
          <w:szCs w:val="32"/>
        </w:rPr>
      </w:pPr>
      <w:r w:rsidRPr="00F0430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69F" w:rsidRPr="00F04301" w:rsidRDefault="00D1469F" w:rsidP="007E0208">
      <w:pPr>
        <w:rPr>
          <w:sz w:val="24"/>
          <w:szCs w:val="24"/>
        </w:rPr>
      </w:pPr>
    </w:p>
    <w:p w:rsidR="008F0D68" w:rsidRPr="00F04301" w:rsidRDefault="008F0D68" w:rsidP="007E0208">
      <w:pPr>
        <w:rPr>
          <w:sz w:val="24"/>
          <w:szCs w:val="24"/>
        </w:rPr>
      </w:pPr>
    </w:p>
    <w:p w:rsidR="008F0D68" w:rsidRPr="00F04301" w:rsidRDefault="008F0D68" w:rsidP="007E0208">
      <w:pPr>
        <w:rPr>
          <w:sz w:val="24"/>
          <w:szCs w:val="24"/>
        </w:rPr>
      </w:pPr>
      <w:r w:rsidRPr="00F04301">
        <w:rPr>
          <w:sz w:val="24"/>
          <w:szCs w:val="24"/>
        </w:rPr>
        <w:t>Signed by the child:  _______________________________________________</w:t>
      </w:r>
    </w:p>
    <w:p w:rsidR="00414E3F" w:rsidRPr="00F04301" w:rsidRDefault="00414E3F" w:rsidP="007E0208">
      <w:pPr>
        <w:rPr>
          <w:sz w:val="24"/>
          <w:szCs w:val="24"/>
        </w:rPr>
      </w:pPr>
    </w:p>
    <w:p w:rsidR="00414E3F" w:rsidRPr="00F04301" w:rsidRDefault="00414E3F" w:rsidP="007E0208">
      <w:pPr>
        <w:rPr>
          <w:sz w:val="24"/>
          <w:szCs w:val="24"/>
        </w:rPr>
      </w:pPr>
    </w:p>
    <w:p w:rsidR="00414E3F" w:rsidRPr="00F04301" w:rsidRDefault="00414E3F" w:rsidP="007E0208">
      <w:pPr>
        <w:rPr>
          <w:sz w:val="24"/>
          <w:szCs w:val="24"/>
        </w:rPr>
      </w:pPr>
    </w:p>
    <w:p w:rsidR="00414E3F" w:rsidRPr="00F04301" w:rsidRDefault="00414E3F" w:rsidP="007E0208">
      <w:pPr>
        <w:rPr>
          <w:sz w:val="24"/>
          <w:szCs w:val="24"/>
        </w:rPr>
      </w:pPr>
    </w:p>
    <w:p w:rsidR="00414E3F" w:rsidRPr="00F04301" w:rsidRDefault="00414E3F" w:rsidP="007E0208">
      <w:pPr>
        <w:rPr>
          <w:sz w:val="24"/>
          <w:szCs w:val="24"/>
        </w:rPr>
      </w:pPr>
    </w:p>
    <w:p w:rsidR="00414E3F" w:rsidRPr="00F04301" w:rsidRDefault="00414E3F" w:rsidP="00414E3F">
      <w:pPr>
        <w:jc w:val="center"/>
        <w:rPr>
          <w:sz w:val="28"/>
          <w:szCs w:val="28"/>
        </w:rPr>
      </w:pPr>
      <w:r w:rsidRPr="00F04301">
        <w:rPr>
          <w:noProof/>
          <w:color w:val="FF0000"/>
          <w:lang w:eastAsia="en-GB"/>
        </w:rPr>
        <w:lastRenderedPageBreak/>
        <w:drawing>
          <wp:anchor distT="0" distB="0" distL="114300" distR="114300" simplePos="0" relativeHeight="251681792" behindDoc="1" locked="0" layoutInCell="1" allowOverlap="1" wp14:anchorId="5F549496" wp14:editId="4AD536D4">
            <wp:simplePos x="0" y="0"/>
            <wp:positionH relativeFrom="margin">
              <wp:align>right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noProof/>
          <w:color w:val="FF0000"/>
          <w:lang w:eastAsia="en-GB"/>
        </w:rPr>
        <w:drawing>
          <wp:anchor distT="0" distB="0" distL="114300" distR="114300" simplePos="0" relativeHeight="251680768" behindDoc="1" locked="0" layoutInCell="1" allowOverlap="1" wp14:anchorId="70A531EA" wp14:editId="0C78C21E">
            <wp:simplePos x="0" y="0"/>
            <wp:positionH relativeFrom="margin">
              <wp:align>left</wp:align>
            </wp:positionH>
            <wp:positionV relativeFrom="paragraph">
              <wp:posOffset>5080</wp:posOffset>
            </wp:positionV>
            <wp:extent cx="704850" cy="770255"/>
            <wp:effectExtent l="0" t="0" r="0" b="0"/>
            <wp:wrapTight wrapText="bothSides">
              <wp:wrapPolygon edited="0">
                <wp:start x="0" y="0"/>
                <wp:lineTo x="0" y="20834"/>
                <wp:lineTo x="21016" y="20834"/>
                <wp:lineTo x="210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0255"/>
                    </a:xfrm>
                    <a:prstGeom prst="rect">
                      <a:avLst/>
                    </a:prstGeom>
                  </pic:spPr>
                </pic:pic>
              </a:graphicData>
            </a:graphic>
          </wp:anchor>
        </w:drawing>
      </w:r>
      <w:r w:rsidRPr="00F04301">
        <w:rPr>
          <w:sz w:val="28"/>
          <w:szCs w:val="28"/>
        </w:rPr>
        <w:t>St. Gregory’s Catholic Primary School</w:t>
      </w:r>
    </w:p>
    <w:p w:rsidR="00414E3F" w:rsidRPr="00F04301" w:rsidRDefault="00414E3F" w:rsidP="00414E3F">
      <w:pPr>
        <w:jc w:val="center"/>
        <w:rPr>
          <w:color w:val="FF0000"/>
          <w:sz w:val="28"/>
          <w:szCs w:val="28"/>
        </w:rPr>
      </w:pPr>
      <w:r w:rsidRPr="00F04301">
        <w:rPr>
          <w:color w:val="FF0000"/>
          <w:sz w:val="28"/>
          <w:szCs w:val="28"/>
        </w:rPr>
        <w:t>Positive Behaviour Policy</w:t>
      </w:r>
    </w:p>
    <w:p w:rsidR="00414E3F" w:rsidRPr="00F04301" w:rsidRDefault="00414E3F" w:rsidP="007E0208">
      <w:pPr>
        <w:rPr>
          <w:sz w:val="24"/>
          <w:szCs w:val="24"/>
        </w:rPr>
      </w:pPr>
    </w:p>
    <w:p w:rsidR="00414E3F" w:rsidRPr="00F04301" w:rsidRDefault="00414E3F" w:rsidP="007E0208">
      <w:pPr>
        <w:rPr>
          <w:b/>
          <w:i/>
          <w:sz w:val="28"/>
          <w:szCs w:val="28"/>
        </w:rPr>
      </w:pPr>
      <w:r w:rsidRPr="00F04301">
        <w:rPr>
          <w:b/>
          <w:i/>
          <w:sz w:val="28"/>
          <w:szCs w:val="28"/>
        </w:rPr>
        <w:t>Incidents of a very grave nature</w:t>
      </w:r>
    </w:p>
    <w:p w:rsidR="00414E3F" w:rsidRPr="00F04301" w:rsidRDefault="00E017CB" w:rsidP="007E0208">
      <w:pPr>
        <w:rPr>
          <w:sz w:val="24"/>
          <w:szCs w:val="24"/>
        </w:rPr>
      </w:pPr>
      <w:r w:rsidRPr="00F04301">
        <w:rPr>
          <w:sz w:val="24"/>
          <w:szCs w:val="24"/>
        </w:rPr>
        <w:t xml:space="preserve">Sadly, we recognise that at St. Gregory’s School there are times when some of our children do not manage their behaviour and in so doing, breach one or more of the </w:t>
      </w:r>
      <w:r w:rsidR="004A506D">
        <w:rPr>
          <w:color w:val="00B050"/>
          <w:sz w:val="24"/>
          <w:szCs w:val="24"/>
        </w:rPr>
        <w:t>‘Golden</w:t>
      </w:r>
      <w:r w:rsidRPr="00F04301">
        <w:rPr>
          <w:color w:val="00B050"/>
          <w:sz w:val="24"/>
          <w:szCs w:val="24"/>
        </w:rPr>
        <w:t xml:space="preserve"> Rules’ </w:t>
      </w:r>
      <w:r w:rsidRPr="00F04301">
        <w:rPr>
          <w:sz w:val="24"/>
          <w:szCs w:val="24"/>
        </w:rPr>
        <w:t>in a particularly serious way. The sanction steps indicate how an incident may be dealt with.</w:t>
      </w:r>
    </w:p>
    <w:p w:rsidR="00E017CB" w:rsidRPr="00F04301" w:rsidRDefault="00E017CB" w:rsidP="007E0208">
      <w:pPr>
        <w:rPr>
          <w:sz w:val="24"/>
          <w:szCs w:val="24"/>
        </w:rPr>
      </w:pPr>
      <w:r w:rsidRPr="00F04301">
        <w:rPr>
          <w:sz w:val="24"/>
          <w:szCs w:val="24"/>
        </w:rPr>
        <w:t>Such incidents are investigated thoroughly by the Class Teacher, Senior Lunchtime Supervisor, and Lea</w:t>
      </w:r>
      <w:r w:rsidR="00F906D9">
        <w:rPr>
          <w:sz w:val="24"/>
          <w:szCs w:val="24"/>
        </w:rPr>
        <w:t>rning Mentors, a member of the S</w:t>
      </w:r>
      <w:r w:rsidRPr="00F04301">
        <w:rPr>
          <w:sz w:val="24"/>
          <w:szCs w:val="24"/>
        </w:rPr>
        <w:t xml:space="preserve">enior Management/Leadership Team or by the </w:t>
      </w:r>
      <w:r w:rsidR="00553682">
        <w:rPr>
          <w:sz w:val="24"/>
          <w:szCs w:val="24"/>
        </w:rPr>
        <w:t>Principal</w:t>
      </w:r>
      <w:r w:rsidRPr="00F04301">
        <w:rPr>
          <w:sz w:val="24"/>
          <w:szCs w:val="24"/>
        </w:rPr>
        <w:t xml:space="preserve"> as appropriate. Notes may be made and recorded on our online system (CPOMS)</w:t>
      </w:r>
      <w:r w:rsidR="008A51F7" w:rsidRPr="00F04301">
        <w:rPr>
          <w:sz w:val="24"/>
          <w:szCs w:val="24"/>
        </w:rPr>
        <w:t>. Eye witnesses are encouraged to share what they have seen so that a balanced view can be obtained.</w:t>
      </w:r>
    </w:p>
    <w:p w:rsidR="008A51F7" w:rsidRPr="00F04301" w:rsidRDefault="008A51F7" w:rsidP="007E0208">
      <w:pPr>
        <w:rPr>
          <w:i/>
          <w:sz w:val="28"/>
          <w:szCs w:val="28"/>
        </w:rPr>
      </w:pPr>
    </w:p>
    <w:p w:rsidR="008A51F7" w:rsidRPr="00F04301" w:rsidRDefault="008A51F7" w:rsidP="007E0208">
      <w:pPr>
        <w:rPr>
          <w:b/>
          <w:i/>
          <w:sz w:val="28"/>
          <w:szCs w:val="28"/>
        </w:rPr>
      </w:pPr>
      <w:r w:rsidRPr="00F04301">
        <w:rPr>
          <w:b/>
          <w:i/>
          <w:sz w:val="28"/>
          <w:szCs w:val="28"/>
        </w:rPr>
        <w:t>Incidents of Bullying</w:t>
      </w:r>
    </w:p>
    <w:p w:rsidR="008A51F7" w:rsidRPr="00F04301" w:rsidRDefault="008A51F7" w:rsidP="007E0208">
      <w:pPr>
        <w:rPr>
          <w:sz w:val="24"/>
          <w:szCs w:val="24"/>
        </w:rPr>
      </w:pPr>
      <w:r w:rsidRPr="00F04301">
        <w:rPr>
          <w:sz w:val="24"/>
          <w:szCs w:val="24"/>
        </w:rPr>
        <w:t>The procedures for dealing with both the bully and the victim, are detailed in the Anti-bullying policy. Bullying is taken seriously and parents are informed as deemed appropriate.</w:t>
      </w:r>
    </w:p>
    <w:p w:rsidR="008A51F7" w:rsidRPr="00F04301" w:rsidRDefault="008A51F7" w:rsidP="007E0208">
      <w:pPr>
        <w:rPr>
          <w:sz w:val="24"/>
          <w:szCs w:val="24"/>
        </w:rPr>
      </w:pPr>
    </w:p>
    <w:p w:rsidR="008A51F7" w:rsidRPr="00F04301" w:rsidRDefault="008A51F7" w:rsidP="007E0208">
      <w:pPr>
        <w:rPr>
          <w:b/>
          <w:i/>
          <w:sz w:val="28"/>
          <w:szCs w:val="28"/>
        </w:rPr>
      </w:pPr>
      <w:r w:rsidRPr="00F04301">
        <w:rPr>
          <w:b/>
          <w:i/>
          <w:sz w:val="28"/>
          <w:szCs w:val="28"/>
        </w:rPr>
        <w:t xml:space="preserve">Golden Instructions for Playground Behaviour </w:t>
      </w:r>
    </w:p>
    <w:p w:rsidR="008A51F7" w:rsidRPr="00F04301" w:rsidRDefault="008A51F7" w:rsidP="008A51F7">
      <w:pPr>
        <w:pStyle w:val="ListParagraph"/>
        <w:numPr>
          <w:ilvl w:val="0"/>
          <w:numId w:val="27"/>
        </w:numPr>
        <w:rPr>
          <w:sz w:val="24"/>
          <w:szCs w:val="24"/>
        </w:rPr>
      </w:pPr>
      <w:r w:rsidRPr="00F04301">
        <w:rPr>
          <w:sz w:val="24"/>
          <w:szCs w:val="24"/>
        </w:rPr>
        <w:t>Children are to maintain high levels of behaviour</w:t>
      </w:r>
    </w:p>
    <w:p w:rsidR="008A51F7" w:rsidRPr="00F04301" w:rsidRDefault="008A51F7" w:rsidP="008A51F7">
      <w:pPr>
        <w:pStyle w:val="ListParagraph"/>
        <w:numPr>
          <w:ilvl w:val="0"/>
          <w:numId w:val="27"/>
        </w:numPr>
        <w:rPr>
          <w:sz w:val="24"/>
          <w:szCs w:val="24"/>
        </w:rPr>
      </w:pPr>
      <w:r w:rsidRPr="00F04301">
        <w:rPr>
          <w:sz w:val="24"/>
          <w:szCs w:val="24"/>
        </w:rPr>
        <w:t>Children must stay within the boundaries set</w:t>
      </w:r>
    </w:p>
    <w:p w:rsidR="008A51F7" w:rsidRPr="00F04301" w:rsidRDefault="008A51F7" w:rsidP="008A51F7">
      <w:pPr>
        <w:pStyle w:val="ListParagraph"/>
        <w:numPr>
          <w:ilvl w:val="0"/>
          <w:numId w:val="27"/>
        </w:numPr>
        <w:rPr>
          <w:sz w:val="24"/>
          <w:szCs w:val="24"/>
        </w:rPr>
      </w:pPr>
      <w:r w:rsidRPr="00F04301">
        <w:rPr>
          <w:sz w:val="24"/>
          <w:szCs w:val="24"/>
        </w:rPr>
        <w:t>Both staff and pupils are responsible for looking after equipment and putting it away ready for the next break time.</w:t>
      </w:r>
    </w:p>
    <w:p w:rsidR="008A51F7" w:rsidRPr="00F04301" w:rsidRDefault="008A51F7" w:rsidP="008A51F7">
      <w:pPr>
        <w:pStyle w:val="ListParagraph"/>
        <w:numPr>
          <w:ilvl w:val="0"/>
          <w:numId w:val="27"/>
        </w:numPr>
        <w:rPr>
          <w:sz w:val="24"/>
          <w:szCs w:val="24"/>
        </w:rPr>
      </w:pPr>
      <w:r w:rsidRPr="00F04301">
        <w:rPr>
          <w:sz w:val="24"/>
          <w:szCs w:val="24"/>
        </w:rPr>
        <w:t xml:space="preserve">Children should respond immediately to signals given e.g. to stop </w:t>
      </w:r>
      <w:r w:rsidR="00477B0B" w:rsidRPr="00F04301">
        <w:rPr>
          <w:sz w:val="24"/>
          <w:szCs w:val="24"/>
        </w:rPr>
        <w:t>playing</w:t>
      </w:r>
    </w:p>
    <w:p w:rsidR="00016C81" w:rsidRPr="00F04301" w:rsidRDefault="008A51F7" w:rsidP="00016C81">
      <w:pPr>
        <w:pStyle w:val="ListParagraph"/>
        <w:numPr>
          <w:ilvl w:val="0"/>
          <w:numId w:val="27"/>
        </w:numPr>
        <w:rPr>
          <w:sz w:val="24"/>
          <w:szCs w:val="24"/>
        </w:rPr>
      </w:pPr>
      <w:r w:rsidRPr="00F04301">
        <w:rPr>
          <w:sz w:val="24"/>
          <w:szCs w:val="24"/>
        </w:rPr>
        <w:t>Children should not be inside unless given permission</w:t>
      </w:r>
    </w:p>
    <w:p w:rsidR="00016C81" w:rsidRPr="00F04301" w:rsidRDefault="00016C81" w:rsidP="00016C81">
      <w:pPr>
        <w:ind w:left="720" w:hanging="720"/>
        <w:rPr>
          <w:b/>
          <w:bCs/>
        </w:rPr>
      </w:pPr>
    </w:p>
    <w:p w:rsidR="008A51F7" w:rsidRPr="00F04301" w:rsidRDefault="00477B0B" w:rsidP="008A51F7">
      <w:pPr>
        <w:rPr>
          <w:b/>
          <w:i/>
          <w:sz w:val="28"/>
          <w:szCs w:val="28"/>
        </w:rPr>
      </w:pPr>
      <w:r w:rsidRPr="00F04301">
        <w:rPr>
          <w:b/>
          <w:i/>
          <w:sz w:val="28"/>
          <w:szCs w:val="28"/>
        </w:rPr>
        <w:t>G</w:t>
      </w:r>
      <w:r w:rsidR="008A51F7" w:rsidRPr="00F04301">
        <w:rPr>
          <w:b/>
          <w:i/>
          <w:sz w:val="28"/>
          <w:szCs w:val="28"/>
        </w:rPr>
        <w:t xml:space="preserve">olden Instructions for using the Toilets </w:t>
      </w:r>
    </w:p>
    <w:p w:rsidR="008A51F7" w:rsidRPr="00F04301" w:rsidRDefault="008A51F7" w:rsidP="008A51F7">
      <w:pPr>
        <w:pStyle w:val="ListParagraph"/>
        <w:numPr>
          <w:ilvl w:val="0"/>
          <w:numId w:val="27"/>
        </w:numPr>
        <w:rPr>
          <w:sz w:val="24"/>
          <w:szCs w:val="24"/>
        </w:rPr>
      </w:pPr>
      <w:r w:rsidRPr="00F04301">
        <w:rPr>
          <w:sz w:val="24"/>
          <w:szCs w:val="24"/>
        </w:rPr>
        <w:t>Staff and children will respect the privacy of other children</w:t>
      </w:r>
    </w:p>
    <w:p w:rsidR="008A51F7" w:rsidRPr="00F04301" w:rsidRDefault="008A51F7" w:rsidP="008A51F7">
      <w:pPr>
        <w:pStyle w:val="ListParagraph"/>
        <w:numPr>
          <w:ilvl w:val="0"/>
          <w:numId w:val="27"/>
        </w:numPr>
        <w:rPr>
          <w:sz w:val="24"/>
          <w:szCs w:val="24"/>
        </w:rPr>
      </w:pPr>
      <w:r w:rsidRPr="00F04301">
        <w:rPr>
          <w:sz w:val="24"/>
          <w:szCs w:val="24"/>
        </w:rPr>
        <w:t>Children will respect the equipment/ walls in the toilet (including no graffiti)</w:t>
      </w:r>
    </w:p>
    <w:p w:rsidR="008A51F7" w:rsidRPr="00F04301" w:rsidRDefault="008A51F7" w:rsidP="008A51F7">
      <w:pPr>
        <w:pStyle w:val="ListParagraph"/>
        <w:numPr>
          <w:ilvl w:val="0"/>
          <w:numId w:val="27"/>
        </w:numPr>
        <w:rPr>
          <w:sz w:val="24"/>
          <w:szCs w:val="24"/>
        </w:rPr>
      </w:pPr>
      <w:r w:rsidRPr="00F04301">
        <w:rPr>
          <w:sz w:val="24"/>
          <w:szCs w:val="24"/>
        </w:rPr>
        <w:t>The toilet should be flushed after use ready for the next child</w:t>
      </w:r>
    </w:p>
    <w:p w:rsidR="00016C81" w:rsidRPr="00F04301" w:rsidRDefault="00016C81" w:rsidP="008A51F7">
      <w:pPr>
        <w:pStyle w:val="ListParagraph"/>
        <w:numPr>
          <w:ilvl w:val="0"/>
          <w:numId w:val="27"/>
        </w:numPr>
        <w:rPr>
          <w:sz w:val="24"/>
          <w:szCs w:val="24"/>
        </w:rPr>
      </w:pPr>
      <w:r w:rsidRPr="00F04301">
        <w:rPr>
          <w:sz w:val="24"/>
          <w:szCs w:val="24"/>
        </w:rPr>
        <w:t xml:space="preserve">After washing hands children are to be encouraged to turn the taps off </w:t>
      </w:r>
    </w:p>
    <w:p w:rsidR="008A51F7" w:rsidRPr="00F04301" w:rsidRDefault="008A51F7" w:rsidP="007E0208">
      <w:pPr>
        <w:rPr>
          <w:sz w:val="24"/>
          <w:szCs w:val="24"/>
        </w:rPr>
      </w:pPr>
    </w:p>
    <w:sectPr w:rsidR="008A51F7" w:rsidRPr="00F04301" w:rsidSect="00F575DE">
      <w:pgSz w:w="11906" w:h="16838"/>
      <w:pgMar w:top="720" w:right="720" w:bottom="720" w:left="72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FF4"/>
    <w:multiLevelType w:val="hybridMultilevel"/>
    <w:tmpl w:val="038C61CC"/>
    <w:lvl w:ilvl="0" w:tplc="04090007">
      <w:start w:val="1"/>
      <w:numFmt w:val="bullet"/>
      <w:lvlText w:val=""/>
      <w:lvlJc w:val="left"/>
      <w:pPr>
        <w:tabs>
          <w:tab w:val="num" w:pos="1003"/>
        </w:tabs>
        <w:ind w:left="1003" w:hanging="360"/>
      </w:pPr>
      <w:rPr>
        <w:rFonts w:ascii="Wingdings" w:hAnsi="Wingdings" w:hint="default"/>
        <w:sz w:val="16"/>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
    <w:nsid w:val="13ED2BE6"/>
    <w:multiLevelType w:val="hybridMultilevel"/>
    <w:tmpl w:val="A568F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349A1"/>
    <w:multiLevelType w:val="hybridMultilevel"/>
    <w:tmpl w:val="F21C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D53D8"/>
    <w:multiLevelType w:val="hybridMultilevel"/>
    <w:tmpl w:val="BA364FD8"/>
    <w:lvl w:ilvl="0" w:tplc="04090007">
      <w:start w:val="1"/>
      <w:numFmt w:val="bullet"/>
      <w:lvlText w:val=""/>
      <w:lvlJc w:val="left"/>
      <w:pPr>
        <w:tabs>
          <w:tab w:val="num" w:pos="1003"/>
        </w:tabs>
        <w:ind w:left="1003" w:hanging="360"/>
      </w:pPr>
      <w:rPr>
        <w:rFonts w:ascii="Wingdings" w:hAnsi="Wingdings" w:hint="default"/>
        <w:sz w:val="16"/>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nsid w:val="1EAD02A3"/>
    <w:multiLevelType w:val="hybridMultilevel"/>
    <w:tmpl w:val="87AE82F0"/>
    <w:lvl w:ilvl="0" w:tplc="D96CAEF4">
      <w:start w:val="1"/>
      <w:numFmt w:val="decimal"/>
      <w:lvlText w:val="%1."/>
      <w:lvlJc w:val="left"/>
      <w:pPr>
        <w:tabs>
          <w:tab w:val="num" w:pos="720"/>
        </w:tabs>
        <w:ind w:left="720" w:hanging="360"/>
      </w:pPr>
    </w:lvl>
    <w:lvl w:ilvl="1" w:tplc="3A089232" w:tentative="1">
      <w:start w:val="1"/>
      <w:numFmt w:val="decimal"/>
      <w:lvlText w:val="%2."/>
      <w:lvlJc w:val="left"/>
      <w:pPr>
        <w:tabs>
          <w:tab w:val="num" w:pos="1440"/>
        </w:tabs>
        <w:ind w:left="1440" w:hanging="360"/>
      </w:pPr>
    </w:lvl>
    <w:lvl w:ilvl="2" w:tplc="1718756C" w:tentative="1">
      <w:start w:val="1"/>
      <w:numFmt w:val="decimal"/>
      <w:lvlText w:val="%3."/>
      <w:lvlJc w:val="left"/>
      <w:pPr>
        <w:tabs>
          <w:tab w:val="num" w:pos="2160"/>
        </w:tabs>
        <w:ind w:left="2160" w:hanging="360"/>
      </w:pPr>
    </w:lvl>
    <w:lvl w:ilvl="3" w:tplc="140213D4" w:tentative="1">
      <w:start w:val="1"/>
      <w:numFmt w:val="decimal"/>
      <w:lvlText w:val="%4."/>
      <w:lvlJc w:val="left"/>
      <w:pPr>
        <w:tabs>
          <w:tab w:val="num" w:pos="2880"/>
        </w:tabs>
        <w:ind w:left="2880" w:hanging="360"/>
      </w:pPr>
    </w:lvl>
    <w:lvl w:ilvl="4" w:tplc="18BE9516" w:tentative="1">
      <w:start w:val="1"/>
      <w:numFmt w:val="decimal"/>
      <w:lvlText w:val="%5."/>
      <w:lvlJc w:val="left"/>
      <w:pPr>
        <w:tabs>
          <w:tab w:val="num" w:pos="3600"/>
        </w:tabs>
        <w:ind w:left="3600" w:hanging="360"/>
      </w:pPr>
    </w:lvl>
    <w:lvl w:ilvl="5" w:tplc="FCD0826A" w:tentative="1">
      <w:start w:val="1"/>
      <w:numFmt w:val="decimal"/>
      <w:lvlText w:val="%6."/>
      <w:lvlJc w:val="left"/>
      <w:pPr>
        <w:tabs>
          <w:tab w:val="num" w:pos="4320"/>
        </w:tabs>
        <w:ind w:left="4320" w:hanging="360"/>
      </w:pPr>
    </w:lvl>
    <w:lvl w:ilvl="6" w:tplc="C0CCEC92" w:tentative="1">
      <w:start w:val="1"/>
      <w:numFmt w:val="decimal"/>
      <w:lvlText w:val="%7."/>
      <w:lvlJc w:val="left"/>
      <w:pPr>
        <w:tabs>
          <w:tab w:val="num" w:pos="5040"/>
        </w:tabs>
        <w:ind w:left="5040" w:hanging="360"/>
      </w:pPr>
    </w:lvl>
    <w:lvl w:ilvl="7" w:tplc="2CB0ABF0" w:tentative="1">
      <w:start w:val="1"/>
      <w:numFmt w:val="decimal"/>
      <w:lvlText w:val="%8."/>
      <w:lvlJc w:val="left"/>
      <w:pPr>
        <w:tabs>
          <w:tab w:val="num" w:pos="5760"/>
        </w:tabs>
        <w:ind w:left="5760" w:hanging="360"/>
      </w:pPr>
    </w:lvl>
    <w:lvl w:ilvl="8" w:tplc="7FDA665E" w:tentative="1">
      <w:start w:val="1"/>
      <w:numFmt w:val="decimal"/>
      <w:lvlText w:val="%9."/>
      <w:lvlJc w:val="left"/>
      <w:pPr>
        <w:tabs>
          <w:tab w:val="num" w:pos="6480"/>
        </w:tabs>
        <w:ind w:left="6480" w:hanging="360"/>
      </w:pPr>
    </w:lvl>
  </w:abstractNum>
  <w:abstractNum w:abstractNumId="5">
    <w:nsid w:val="21631C3F"/>
    <w:multiLevelType w:val="hybridMultilevel"/>
    <w:tmpl w:val="8E4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64937"/>
    <w:multiLevelType w:val="hybridMultilevel"/>
    <w:tmpl w:val="32F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87B1F"/>
    <w:multiLevelType w:val="hybridMultilevel"/>
    <w:tmpl w:val="433490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7D73B9"/>
    <w:multiLevelType w:val="hybridMultilevel"/>
    <w:tmpl w:val="897E0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1C79C9"/>
    <w:multiLevelType w:val="hybridMultilevel"/>
    <w:tmpl w:val="D4DE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91992"/>
    <w:multiLevelType w:val="hybridMultilevel"/>
    <w:tmpl w:val="76A2935A"/>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045A2F"/>
    <w:multiLevelType w:val="hybridMultilevel"/>
    <w:tmpl w:val="E2462DB0"/>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A4F7DDA"/>
    <w:multiLevelType w:val="hybridMultilevel"/>
    <w:tmpl w:val="BB24F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4B129E"/>
    <w:multiLevelType w:val="hybridMultilevel"/>
    <w:tmpl w:val="1F20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46B5C"/>
    <w:multiLevelType w:val="hybridMultilevel"/>
    <w:tmpl w:val="F3DA8CFC"/>
    <w:lvl w:ilvl="0" w:tplc="04090007">
      <w:start w:val="1"/>
      <w:numFmt w:val="bullet"/>
      <w:lvlText w:val=""/>
      <w:lvlJc w:val="left"/>
      <w:pPr>
        <w:tabs>
          <w:tab w:val="num" w:pos="1003"/>
        </w:tabs>
        <w:ind w:left="1003" w:hanging="360"/>
      </w:pPr>
      <w:rPr>
        <w:rFonts w:ascii="Wingdings" w:hAnsi="Wingdings" w:hint="default"/>
        <w:sz w:val="16"/>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5">
    <w:nsid w:val="50255911"/>
    <w:multiLevelType w:val="hybridMultilevel"/>
    <w:tmpl w:val="643EF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624069"/>
    <w:multiLevelType w:val="hybridMultilevel"/>
    <w:tmpl w:val="A11E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D1566"/>
    <w:multiLevelType w:val="hybridMultilevel"/>
    <w:tmpl w:val="42F4F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5752D77"/>
    <w:multiLevelType w:val="hybridMultilevel"/>
    <w:tmpl w:val="87AE82F0"/>
    <w:lvl w:ilvl="0" w:tplc="D96CAEF4">
      <w:start w:val="1"/>
      <w:numFmt w:val="decimal"/>
      <w:lvlText w:val="%1."/>
      <w:lvlJc w:val="left"/>
      <w:pPr>
        <w:tabs>
          <w:tab w:val="num" w:pos="720"/>
        </w:tabs>
        <w:ind w:left="720" w:hanging="360"/>
      </w:pPr>
    </w:lvl>
    <w:lvl w:ilvl="1" w:tplc="3A089232" w:tentative="1">
      <w:start w:val="1"/>
      <w:numFmt w:val="decimal"/>
      <w:lvlText w:val="%2."/>
      <w:lvlJc w:val="left"/>
      <w:pPr>
        <w:tabs>
          <w:tab w:val="num" w:pos="1440"/>
        </w:tabs>
        <w:ind w:left="1440" w:hanging="360"/>
      </w:pPr>
    </w:lvl>
    <w:lvl w:ilvl="2" w:tplc="1718756C" w:tentative="1">
      <w:start w:val="1"/>
      <w:numFmt w:val="decimal"/>
      <w:lvlText w:val="%3."/>
      <w:lvlJc w:val="left"/>
      <w:pPr>
        <w:tabs>
          <w:tab w:val="num" w:pos="2160"/>
        </w:tabs>
        <w:ind w:left="2160" w:hanging="360"/>
      </w:pPr>
    </w:lvl>
    <w:lvl w:ilvl="3" w:tplc="140213D4" w:tentative="1">
      <w:start w:val="1"/>
      <w:numFmt w:val="decimal"/>
      <w:lvlText w:val="%4."/>
      <w:lvlJc w:val="left"/>
      <w:pPr>
        <w:tabs>
          <w:tab w:val="num" w:pos="2880"/>
        </w:tabs>
        <w:ind w:left="2880" w:hanging="360"/>
      </w:pPr>
    </w:lvl>
    <w:lvl w:ilvl="4" w:tplc="18BE9516" w:tentative="1">
      <w:start w:val="1"/>
      <w:numFmt w:val="decimal"/>
      <w:lvlText w:val="%5."/>
      <w:lvlJc w:val="left"/>
      <w:pPr>
        <w:tabs>
          <w:tab w:val="num" w:pos="3600"/>
        </w:tabs>
        <w:ind w:left="3600" w:hanging="360"/>
      </w:pPr>
    </w:lvl>
    <w:lvl w:ilvl="5" w:tplc="FCD0826A" w:tentative="1">
      <w:start w:val="1"/>
      <w:numFmt w:val="decimal"/>
      <w:lvlText w:val="%6."/>
      <w:lvlJc w:val="left"/>
      <w:pPr>
        <w:tabs>
          <w:tab w:val="num" w:pos="4320"/>
        </w:tabs>
        <w:ind w:left="4320" w:hanging="360"/>
      </w:pPr>
    </w:lvl>
    <w:lvl w:ilvl="6" w:tplc="C0CCEC92" w:tentative="1">
      <w:start w:val="1"/>
      <w:numFmt w:val="decimal"/>
      <w:lvlText w:val="%7."/>
      <w:lvlJc w:val="left"/>
      <w:pPr>
        <w:tabs>
          <w:tab w:val="num" w:pos="5040"/>
        </w:tabs>
        <w:ind w:left="5040" w:hanging="360"/>
      </w:pPr>
    </w:lvl>
    <w:lvl w:ilvl="7" w:tplc="2CB0ABF0" w:tentative="1">
      <w:start w:val="1"/>
      <w:numFmt w:val="decimal"/>
      <w:lvlText w:val="%8."/>
      <w:lvlJc w:val="left"/>
      <w:pPr>
        <w:tabs>
          <w:tab w:val="num" w:pos="5760"/>
        </w:tabs>
        <w:ind w:left="5760" w:hanging="360"/>
      </w:pPr>
    </w:lvl>
    <w:lvl w:ilvl="8" w:tplc="7FDA665E" w:tentative="1">
      <w:start w:val="1"/>
      <w:numFmt w:val="decimal"/>
      <w:lvlText w:val="%9."/>
      <w:lvlJc w:val="left"/>
      <w:pPr>
        <w:tabs>
          <w:tab w:val="num" w:pos="6480"/>
        </w:tabs>
        <w:ind w:left="6480" w:hanging="360"/>
      </w:pPr>
    </w:lvl>
  </w:abstractNum>
  <w:abstractNum w:abstractNumId="19">
    <w:nsid w:val="56EE2359"/>
    <w:multiLevelType w:val="hybridMultilevel"/>
    <w:tmpl w:val="AE0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766350"/>
    <w:multiLevelType w:val="hybridMultilevel"/>
    <w:tmpl w:val="341434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1635D"/>
    <w:multiLevelType w:val="hybridMultilevel"/>
    <w:tmpl w:val="44281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D9E4B84"/>
    <w:multiLevelType w:val="hybridMultilevel"/>
    <w:tmpl w:val="B66E1C46"/>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DBD757A"/>
    <w:multiLevelType w:val="hybridMultilevel"/>
    <w:tmpl w:val="585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C1C7E"/>
    <w:multiLevelType w:val="hybridMultilevel"/>
    <w:tmpl w:val="CEE00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F9F17C3"/>
    <w:multiLevelType w:val="hybridMultilevel"/>
    <w:tmpl w:val="7820C7CE"/>
    <w:lvl w:ilvl="0" w:tplc="04090007">
      <w:start w:val="1"/>
      <w:numFmt w:val="bullet"/>
      <w:lvlText w:val=""/>
      <w:lvlJc w:val="left"/>
      <w:pPr>
        <w:ind w:left="1800" w:hanging="360"/>
      </w:pPr>
      <w:rPr>
        <w:rFonts w:ascii="Wingdings" w:hAnsi="Wingdings" w:hint="default"/>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0C77974"/>
    <w:multiLevelType w:val="hybridMultilevel"/>
    <w:tmpl w:val="64C0A8EA"/>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9373760"/>
    <w:multiLevelType w:val="hybridMultilevel"/>
    <w:tmpl w:val="87AE82F0"/>
    <w:lvl w:ilvl="0" w:tplc="D96CAEF4">
      <w:start w:val="1"/>
      <w:numFmt w:val="decimal"/>
      <w:lvlText w:val="%1."/>
      <w:lvlJc w:val="left"/>
      <w:pPr>
        <w:tabs>
          <w:tab w:val="num" w:pos="720"/>
        </w:tabs>
        <w:ind w:left="720" w:hanging="360"/>
      </w:pPr>
    </w:lvl>
    <w:lvl w:ilvl="1" w:tplc="3A089232" w:tentative="1">
      <w:start w:val="1"/>
      <w:numFmt w:val="decimal"/>
      <w:lvlText w:val="%2."/>
      <w:lvlJc w:val="left"/>
      <w:pPr>
        <w:tabs>
          <w:tab w:val="num" w:pos="1440"/>
        </w:tabs>
        <w:ind w:left="1440" w:hanging="360"/>
      </w:pPr>
    </w:lvl>
    <w:lvl w:ilvl="2" w:tplc="1718756C" w:tentative="1">
      <w:start w:val="1"/>
      <w:numFmt w:val="decimal"/>
      <w:lvlText w:val="%3."/>
      <w:lvlJc w:val="left"/>
      <w:pPr>
        <w:tabs>
          <w:tab w:val="num" w:pos="2160"/>
        </w:tabs>
        <w:ind w:left="2160" w:hanging="360"/>
      </w:pPr>
    </w:lvl>
    <w:lvl w:ilvl="3" w:tplc="140213D4" w:tentative="1">
      <w:start w:val="1"/>
      <w:numFmt w:val="decimal"/>
      <w:lvlText w:val="%4."/>
      <w:lvlJc w:val="left"/>
      <w:pPr>
        <w:tabs>
          <w:tab w:val="num" w:pos="2880"/>
        </w:tabs>
        <w:ind w:left="2880" w:hanging="360"/>
      </w:pPr>
    </w:lvl>
    <w:lvl w:ilvl="4" w:tplc="18BE9516" w:tentative="1">
      <w:start w:val="1"/>
      <w:numFmt w:val="decimal"/>
      <w:lvlText w:val="%5."/>
      <w:lvlJc w:val="left"/>
      <w:pPr>
        <w:tabs>
          <w:tab w:val="num" w:pos="3600"/>
        </w:tabs>
        <w:ind w:left="3600" w:hanging="360"/>
      </w:pPr>
    </w:lvl>
    <w:lvl w:ilvl="5" w:tplc="FCD0826A" w:tentative="1">
      <w:start w:val="1"/>
      <w:numFmt w:val="decimal"/>
      <w:lvlText w:val="%6."/>
      <w:lvlJc w:val="left"/>
      <w:pPr>
        <w:tabs>
          <w:tab w:val="num" w:pos="4320"/>
        </w:tabs>
        <w:ind w:left="4320" w:hanging="360"/>
      </w:pPr>
    </w:lvl>
    <w:lvl w:ilvl="6" w:tplc="C0CCEC92" w:tentative="1">
      <w:start w:val="1"/>
      <w:numFmt w:val="decimal"/>
      <w:lvlText w:val="%7."/>
      <w:lvlJc w:val="left"/>
      <w:pPr>
        <w:tabs>
          <w:tab w:val="num" w:pos="5040"/>
        </w:tabs>
        <w:ind w:left="5040" w:hanging="360"/>
      </w:pPr>
    </w:lvl>
    <w:lvl w:ilvl="7" w:tplc="2CB0ABF0" w:tentative="1">
      <w:start w:val="1"/>
      <w:numFmt w:val="decimal"/>
      <w:lvlText w:val="%8."/>
      <w:lvlJc w:val="left"/>
      <w:pPr>
        <w:tabs>
          <w:tab w:val="num" w:pos="5760"/>
        </w:tabs>
        <w:ind w:left="5760" w:hanging="360"/>
      </w:pPr>
    </w:lvl>
    <w:lvl w:ilvl="8" w:tplc="7FDA665E" w:tentative="1">
      <w:start w:val="1"/>
      <w:numFmt w:val="decimal"/>
      <w:lvlText w:val="%9."/>
      <w:lvlJc w:val="left"/>
      <w:pPr>
        <w:tabs>
          <w:tab w:val="num" w:pos="6480"/>
        </w:tabs>
        <w:ind w:left="6480" w:hanging="360"/>
      </w:pPr>
    </w:lvl>
  </w:abstractNum>
  <w:abstractNum w:abstractNumId="28">
    <w:nsid w:val="718C5ACE"/>
    <w:multiLevelType w:val="hybridMultilevel"/>
    <w:tmpl w:val="A6E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69683F"/>
    <w:multiLevelType w:val="multilevel"/>
    <w:tmpl w:val="6226BC30"/>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B9434AA"/>
    <w:multiLevelType w:val="hybridMultilevel"/>
    <w:tmpl w:val="2A6E2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4"/>
  </w:num>
  <w:num w:numId="3">
    <w:abstractNumId w:val="9"/>
  </w:num>
  <w:num w:numId="4">
    <w:abstractNumId w:val="30"/>
  </w:num>
  <w:num w:numId="5">
    <w:abstractNumId w:val="28"/>
  </w:num>
  <w:num w:numId="6">
    <w:abstractNumId w:val="13"/>
  </w:num>
  <w:num w:numId="7">
    <w:abstractNumId w:val="0"/>
  </w:num>
  <w:num w:numId="8">
    <w:abstractNumId w:val="14"/>
  </w:num>
  <w:num w:numId="9">
    <w:abstractNumId w:val="3"/>
  </w:num>
  <w:num w:numId="10">
    <w:abstractNumId w:val="2"/>
  </w:num>
  <w:num w:numId="11">
    <w:abstractNumId w:val="21"/>
  </w:num>
  <w:num w:numId="12">
    <w:abstractNumId w:val="20"/>
  </w:num>
  <w:num w:numId="13">
    <w:abstractNumId w:val="11"/>
  </w:num>
  <w:num w:numId="14">
    <w:abstractNumId w:val="26"/>
  </w:num>
  <w:num w:numId="15">
    <w:abstractNumId w:val="25"/>
  </w:num>
  <w:num w:numId="16">
    <w:abstractNumId w:val="22"/>
  </w:num>
  <w:num w:numId="17">
    <w:abstractNumId w:val="1"/>
  </w:num>
  <w:num w:numId="18">
    <w:abstractNumId w:val="7"/>
  </w:num>
  <w:num w:numId="19">
    <w:abstractNumId w:val="16"/>
  </w:num>
  <w:num w:numId="20">
    <w:abstractNumId w:val="10"/>
  </w:num>
  <w:num w:numId="21">
    <w:abstractNumId w:val="17"/>
  </w:num>
  <w:num w:numId="22">
    <w:abstractNumId w:val="8"/>
  </w:num>
  <w:num w:numId="23">
    <w:abstractNumId w:val="6"/>
  </w:num>
  <w:num w:numId="24">
    <w:abstractNumId w:val="23"/>
  </w:num>
  <w:num w:numId="25">
    <w:abstractNumId w:val="15"/>
  </w:num>
  <w:num w:numId="26">
    <w:abstractNumId w:val="19"/>
  </w:num>
  <w:num w:numId="27">
    <w:abstractNumId w:val="12"/>
  </w:num>
  <w:num w:numId="28">
    <w:abstractNumId w:val="29"/>
  </w:num>
  <w:num w:numId="29">
    <w:abstractNumId w:val="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DE"/>
    <w:rsid w:val="00010480"/>
    <w:rsid w:val="00016C81"/>
    <w:rsid w:val="000357CA"/>
    <w:rsid w:val="000607AF"/>
    <w:rsid w:val="0014708C"/>
    <w:rsid w:val="00173156"/>
    <w:rsid w:val="00192D69"/>
    <w:rsid w:val="001A6845"/>
    <w:rsid w:val="001F4210"/>
    <w:rsid w:val="00202190"/>
    <w:rsid w:val="00203B52"/>
    <w:rsid w:val="00237188"/>
    <w:rsid w:val="00256197"/>
    <w:rsid w:val="00265FC8"/>
    <w:rsid w:val="002749E3"/>
    <w:rsid w:val="0029031E"/>
    <w:rsid w:val="00294BE3"/>
    <w:rsid w:val="003022FA"/>
    <w:rsid w:val="0036259C"/>
    <w:rsid w:val="00381C35"/>
    <w:rsid w:val="003A7B8E"/>
    <w:rsid w:val="003B28DE"/>
    <w:rsid w:val="003B3DEE"/>
    <w:rsid w:val="00414E3F"/>
    <w:rsid w:val="00445A49"/>
    <w:rsid w:val="00476147"/>
    <w:rsid w:val="00477B0B"/>
    <w:rsid w:val="004A506D"/>
    <w:rsid w:val="004B139B"/>
    <w:rsid w:val="004F2FCB"/>
    <w:rsid w:val="0051429E"/>
    <w:rsid w:val="00553682"/>
    <w:rsid w:val="00602C7C"/>
    <w:rsid w:val="006564FC"/>
    <w:rsid w:val="00677A4C"/>
    <w:rsid w:val="006C310C"/>
    <w:rsid w:val="006E4443"/>
    <w:rsid w:val="006F5690"/>
    <w:rsid w:val="0074377C"/>
    <w:rsid w:val="00761E93"/>
    <w:rsid w:val="00764A1E"/>
    <w:rsid w:val="00773601"/>
    <w:rsid w:val="007B7E7D"/>
    <w:rsid w:val="007E0208"/>
    <w:rsid w:val="00843DD3"/>
    <w:rsid w:val="008A51F7"/>
    <w:rsid w:val="008E540C"/>
    <w:rsid w:val="008F0D68"/>
    <w:rsid w:val="009123C6"/>
    <w:rsid w:val="00937257"/>
    <w:rsid w:val="00992ECA"/>
    <w:rsid w:val="009A26AF"/>
    <w:rsid w:val="009D1E60"/>
    <w:rsid w:val="00A04997"/>
    <w:rsid w:val="00A1209C"/>
    <w:rsid w:val="00A23303"/>
    <w:rsid w:val="00A32F0F"/>
    <w:rsid w:val="00A66FA8"/>
    <w:rsid w:val="00A94130"/>
    <w:rsid w:val="00AD0160"/>
    <w:rsid w:val="00B36C38"/>
    <w:rsid w:val="00B713F9"/>
    <w:rsid w:val="00B7317B"/>
    <w:rsid w:val="00B766FB"/>
    <w:rsid w:val="00BA28E9"/>
    <w:rsid w:val="00C0667D"/>
    <w:rsid w:val="00C84350"/>
    <w:rsid w:val="00CD1B92"/>
    <w:rsid w:val="00CD1BCA"/>
    <w:rsid w:val="00D00780"/>
    <w:rsid w:val="00D12D7C"/>
    <w:rsid w:val="00D1469F"/>
    <w:rsid w:val="00D27523"/>
    <w:rsid w:val="00D5634B"/>
    <w:rsid w:val="00DF7B5E"/>
    <w:rsid w:val="00E017CB"/>
    <w:rsid w:val="00EA763E"/>
    <w:rsid w:val="00EF4959"/>
    <w:rsid w:val="00F0175A"/>
    <w:rsid w:val="00F04301"/>
    <w:rsid w:val="00F575DE"/>
    <w:rsid w:val="00F9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16C81"/>
    <w:pPr>
      <w:keepNext/>
      <w:spacing w:after="0" w:line="240" w:lineRule="auto"/>
      <w:outlineLvl w:val="7"/>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3F9"/>
    <w:pPr>
      <w:ind w:left="720"/>
      <w:contextualSpacing/>
    </w:pPr>
  </w:style>
  <w:style w:type="character" w:customStyle="1" w:styleId="Heading8Char">
    <w:name w:val="Heading 8 Char"/>
    <w:basedOn w:val="DefaultParagraphFont"/>
    <w:link w:val="Heading8"/>
    <w:rsid w:val="00016C81"/>
    <w:rPr>
      <w:rFonts w:ascii="Times New Roman" w:eastAsia="Times New Roman" w:hAnsi="Times New Roman" w:cs="Times New Roman"/>
      <w:b/>
      <w:sz w:val="24"/>
      <w:szCs w:val="20"/>
      <w:u w:val="single"/>
    </w:rPr>
  </w:style>
  <w:style w:type="paragraph" w:styleId="BodyText2">
    <w:name w:val="Body Text 2"/>
    <w:basedOn w:val="Normal"/>
    <w:link w:val="BodyText2Char"/>
    <w:rsid w:val="00016C81"/>
    <w:pPr>
      <w:spacing w:after="0" w:line="24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016C81"/>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1F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16C81"/>
    <w:pPr>
      <w:keepNext/>
      <w:spacing w:after="0" w:line="240" w:lineRule="auto"/>
      <w:outlineLvl w:val="7"/>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3F9"/>
    <w:pPr>
      <w:ind w:left="720"/>
      <w:contextualSpacing/>
    </w:pPr>
  </w:style>
  <w:style w:type="character" w:customStyle="1" w:styleId="Heading8Char">
    <w:name w:val="Heading 8 Char"/>
    <w:basedOn w:val="DefaultParagraphFont"/>
    <w:link w:val="Heading8"/>
    <w:rsid w:val="00016C81"/>
    <w:rPr>
      <w:rFonts w:ascii="Times New Roman" w:eastAsia="Times New Roman" w:hAnsi="Times New Roman" w:cs="Times New Roman"/>
      <w:b/>
      <w:sz w:val="24"/>
      <w:szCs w:val="20"/>
      <w:u w:val="single"/>
    </w:rPr>
  </w:style>
  <w:style w:type="paragraph" w:styleId="BodyText2">
    <w:name w:val="Body Text 2"/>
    <w:basedOn w:val="Normal"/>
    <w:link w:val="BodyText2Char"/>
    <w:rsid w:val="00016C81"/>
    <w:pPr>
      <w:spacing w:after="0" w:line="24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016C81"/>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1F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5201">
      <w:bodyDiv w:val="1"/>
      <w:marLeft w:val="0"/>
      <w:marRight w:val="0"/>
      <w:marTop w:val="0"/>
      <w:marBottom w:val="0"/>
      <w:divBdr>
        <w:top w:val="none" w:sz="0" w:space="0" w:color="auto"/>
        <w:left w:val="none" w:sz="0" w:space="0" w:color="auto"/>
        <w:bottom w:val="none" w:sz="0" w:space="0" w:color="auto"/>
        <w:right w:val="none" w:sz="0" w:space="0" w:color="auto"/>
      </w:divBdr>
      <w:divsChild>
        <w:div w:id="1962104903">
          <w:marLeft w:val="1166"/>
          <w:marRight w:val="0"/>
          <w:marTop w:val="240"/>
          <w:marBottom w:val="40"/>
          <w:divBdr>
            <w:top w:val="none" w:sz="0" w:space="0" w:color="auto"/>
            <w:left w:val="none" w:sz="0" w:space="0" w:color="auto"/>
            <w:bottom w:val="none" w:sz="0" w:space="0" w:color="auto"/>
            <w:right w:val="none" w:sz="0" w:space="0" w:color="auto"/>
          </w:divBdr>
        </w:div>
        <w:div w:id="1360550551">
          <w:marLeft w:val="1166"/>
          <w:marRight w:val="0"/>
          <w:marTop w:val="240"/>
          <w:marBottom w:val="40"/>
          <w:divBdr>
            <w:top w:val="none" w:sz="0" w:space="0" w:color="auto"/>
            <w:left w:val="none" w:sz="0" w:space="0" w:color="auto"/>
            <w:bottom w:val="none" w:sz="0" w:space="0" w:color="auto"/>
            <w:right w:val="none" w:sz="0" w:space="0" w:color="auto"/>
          </w:divBdr>
        </w:div>
        <w:div w:id="64570225">
          <w:marLeft w:val="1166"/>
          <w:marRight w:val="0"/>
          <w:marTop w:val="240"/>
          <w:marBottom w:val="40"/>
          <w:divBdr>
            <w:top w:val="none" w:sz="0" w:space="0" w:color="auto"/>
            <w:left w:val="none" w:sz="0" w:space="0" w:color="auto"/>
            <w:bottom w:val="none" w:sz="0" w:space="0" w:color="auto"/>
            <w:right w:val="none" w:sz="0" w:space="0" w:color="auto"/>
          </w:divBdr>
        </w:div>
        <w:div w:id="607465788">
          <w:marLeft w:val="1166"/>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google.co.uk/url?sa=i&amp;rct=j&amp;q=&amp;esrc=s&amp;source=images&amp;cd=&amp;cad=rja&amp;uact=8&amp;ved=0ahUKEwjepZvjz_jQAhXGvBQKHYraCpUQjRwIBw&amp;url=http://cliparting.com/free-happy-face-clip-art-8380/&amp;psig=AFQjCNEJtg4-oeBIC9KRgv8nRCHbhFthWg&amp;ust=1481974609691278"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Marshall</dc:creator>
  <cp:lastModifiedBy>Debbie Furlong</cp:lastModifiedBy>
  <cp:revision>4</cp:revision>
  <cp:lastPrinted>2017-01-31T08:25:00Z</cp:lastPrinted>
  <dcterms:created xsi:type="dcterms:W3CDTF">2017-03-03T12:47:00Z</dcterms:created>
  <dcterms:modified xsi:type="dcterms:W3CDTF">2017-03-21T13:40:00Z</dcterms:modified>
</cp:coreProperties>
</file>